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4C2" w:rsidRPr="00F544C2" w:rsidRDefault="00F544C2" w:rsidP="00F544C2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Bonsoir</w:t>
      </w:r>
      <w:proofErr w:type="gramStart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,</w:t>
      </w:r>
      <w:proofErr w:type="gramEnd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  <w:t>en vue de l'assemblée plénière de notre groupe, voici les différents postes à pourvoir.</w:t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  <w:t>Fiches postes Responsabilités Bénévoles Parents</w:t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  <w:t>PARENT MATERIEL : AU MOINS DEUX PARENTS RESPONSABLES</w:t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  <w:t>Yannick est responsable matériel mais il a toujours besoin d'aide.</w:t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  <w:t xml:space="preserve">Responsabilités </w:t>
      </w:r>
      <w:proofErr w:type="gramStart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:</w:t>
      </w:r>
      <w:proofErr w:type="gramEnd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  <w:t>1- Tenue de l’inventaire (pour les camps et pour demande d’investissements)</w:t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  <w:t>2-Entretien du matériel</w:t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  <w:t>3- Renouvellement et investissements du matériel</w:t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  <w:t>Son rôle dans l’association :</w:t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  <w:t xml:space="preserve">-Associe les parents et les </w:t>
      </w:r>
      <w:proofErr w:type="spellStart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Respon’s</w:t>
      </w:r>
      <w:proofErr w:type="spellEnd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au rangement : au départ et à la fin des camps d’été, à la -préparation</w:t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  <w:t xml:space="preserve">des camps en juin, et tout au long de l’année avec les </w:t>
      </w:r>
      <w:proofErr w:type="spellStart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Respon’s</w:t>
      </w:r>
      <w:proofErr w:type="spellEnd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.</w:t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  <w:t xml:space="preserve">-Prépare les camps avec le Directeur du camp et les </w:t>
      </w:r>
      <w:proofErr w:type="spellStart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Respon’s</w:t>
      </w:r>
      <w:proofErr w:type="spellEnd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  <w:t>- Rôle de coordination avec les autres unités car des échanges ou prêt de matériel peuvent avoir lieu entre les</w:t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  <w:t xml:space="preserve">unités de Rennes (Montaigne, </w:t>
      </w:r>
      <w:proofErr w:type="spellStart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Plumed’eau</w:t>
      </w:r>
      <w:proofErr w:type="spellEnd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, Robinson, St Grégoire</w:t>
      </w:r>
      <w:proofErr w:type="gramStart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)</w:t>
      </w:r>
      <w:proofErr w:type="gramEnd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  <w:t>PARENT RELAI POUR CHAQUE BRANCHE : LUTIN, LOUVETEAUX, ECLE, AINES/ DEUX</w:t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  <w:t>PARENTS PAR BRANCHE.</w:t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  <w:t xml:space="preserve">Responsabilités </w:t>
      </w:r>
      <w:proofErr w:type="gramStart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:</w:t>
      </w:r>
      <w:proofErr w:type="gramEnd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  <w:t>1-</w:t>
      </w:r>
      <w:proofErr w:type="spellStart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Role</w:t>
      </w:r>
      <w:proofErr w:type="spellEnd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d’interface, de relais, de transmission entre parents, </w:t>
      </w:r>
      <w:proofErr w:type="spellStart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Respon’s</w:t>
      </w:r>
      <w:proofErr w:type="spellEnd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, et directeur du groupe. Les parents</w:t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  <w:t xml:space="preserve">peuvent s’adresser directement au </w:t>
      </w:r>
      <w:proofErr w:type="spellStart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Respon’s</w:t>
      </w:r>
      <w:proofErr w:type="spellEnd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mais le parent relais peut se charger de recueillir les éventuelles</w:t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  <w:t xml:space="preserve">difficultés des parents et transmet aux </w:t>
      </w:r>
      <w:proofErr w:type="spellStart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Respon’s</w:t>
      </w:r>
      <w:proofErr w:type="spellEnd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idem </w:t>
      </w:r>
      <w:proofErr w:type="spellStart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Respon’s</w:t>
      </w:r>
      <w:proofErr w:type="spellEnd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vis à vis d’un parent d’enfant. Il transmet au</w:t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  <w:t>directeur les demandes des parents. Fait circuler les informations.</w:t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  <w:t xml:space="preserve">2- Discussions avec les </w:t>
      </w:r>
      <w:proofErr w:type="spellStart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Respon’s</w:t>
      </w:r>
      <w:proofErr w:type="spellEnd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au sujet des équipages.</w:t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  <w:t>2- Veille au calendrier de la branche : les week-ends (résa des gîtes, envoie de la circulaire 10 j avant</w:t>
      </w:r>
      <w:proofErr w:type="gramStart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,</w:t>
      </w:r>
      <w:proofErr w:type="gramEnd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  <w:t xml:space="preserve">transmet infos si annulation) Ne se substitue pas aux </w:t>
      </w:r>
      <w:proofErr w:type="spellStart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Respon’s</w:t>
      </w:r>
      <w:proofErr w:type="spellEnd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mais veille à ce que les délais soient</w:t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  <w:t xml:space="preserve">respectés, et rappelle aux </w:t>
      </w:r>
      <w:proofErr w:type="spellStart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Respon’s</w:t>
      </w:r>
      <w:proofErr w:type="spellEnd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si oubli.</w:t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  <w:t xml:space="preserve">3- Relais et appui éventuel pour la recherche de gîtes, à la demande des </w:t>
      </w:r>
      <w:proofErr w:type="spellStart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Respon’s</w:t>
      </w:r>
      <w:proofErr w:type="spellEnd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.</w:t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  <w:t>Nécessité d’être présent aux conseils de groupe, une fois par mois si possible.</w:t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  <w:t>PARENT COVOITURAGE /UN PAR BRANCHE</w:t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  <w:t>Responsabilités :</w:t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  <w:t>- S’assure que son nom et ses coordonnées sont bien sur la circulaire qui est envoyée aux parents pour le</w:t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  <w:t>week-end prévu.</w:t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  <w:t>- Collecte les noms, rappelle les parents.</w:t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lastRenderedPageBreak/>
        <w:t xml:space="preserve">-Envoie la feuille du covoiturage aux parents et aux </w:t>
      </w:r>
      <w:proofErr w:type="spellStart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Respon’s</w:t>
      </w:r>
      <w:proofErr w:type="spellEnd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(pour que ces derniers sachent qui vient</w:t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  <w:t>rechercher les enfants en fin de week-end !).</w:t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  <w:t>Il est présent aux départs des week-ends, et assiste quand il le peut aux réunions de</w:t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  <w:t>Groupe.</w:t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  <w:t>PARENT COURSES /DEUX PAR BRANCHE (lutins et louveteaux)</w:t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  <w:t xml:space="preserve">- s'occupe de faire les courses avant chaque </w:t>
      </w:r>
      <w:proofErr w:type="spellStart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week</w:t>
      </w:r>
      <w:proofErr w:type="spellEnd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end avec les </w:t>
      </w:r>
      <w:proofErr w:type="spellStart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respons</w:t>
      </w:r>
      <w:proofErr w:type="spellEnd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.</w:t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  <w:t xml:space="preserve">PARENT OBJETS TROUVES /DEUX PAR BRANCHE </w:t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  <w:t xml:space="preserve">- </w:t>
      </w:r>
      <w:proofErr w:type="spellStart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recolter</w:t>
      </w:r>
      <w:proofErr w:type="spellEnd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tous les objets trouvés lors du </w:t>
      </w:r>
      <w:proofErr w:type="spellStart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week</w:t>
      </w:r>
      <w:proofErr w:type="spellEnd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end et se charge de trouver les </w:t>
      </w:r>
      <w:proofErr w:type="spellStart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propriètaires</w:t>
      </w:r>
      <w:proofErr w:type="spellEnd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.</w:t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  <w:t>- il y a  au 1 er étage près de notre local à la perm une table remplie d'objets oubliés pas les enfants et ce pour les deux premières activités, merci d'y jeter un coup d'</w:t>
      </w:r>
      <w:proofErr w:type="spellStart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oeil</w:t>
      </w:r>
      <w:proofErr w:type="spellEnd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. </w:t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  <w:t xml:space="preserve">RESPONSABLE DES ADHESIONS </w:t>
      </w:r>
      <w:proofErr w:type="gramStart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:</w:t>
      </w:r>
      <w:proofErr w:type="gramEnd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  <w:t xml:space="preserve">Responsabilités : inscrit les adhésions de chaque nouvel </w:t>
      </w:r>
      <w:proofErr w:type="spellStart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Eclé</w:t>
      </w:r>
      <w:proofErr w:type="spellEnd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sur logiciel de la permanence et veille à sa</w:t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  <w:t xml:space="preserve">mise à jour. Etablit les listes qui seront ensuite données aux </w:t>
      </w:r>
      <w:proofErr w:type="spellStart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Respon’s</w:t>
      </w:r>
      <w:proofErr w:type="spellEnd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et accessibles aux responsables qui</w:t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  <w:t>doivent transmettre des infos aux familles.</w:t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  <w:t>Présence au conseil de groupe indispensable en début d’année scolaire, de sept décembre et fin juin.</w:t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  <w:t>PARENT SECRETAIRE /DEUX PARENTS NECESSAIRES</w:t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  <w:t>Responsabilités :</w:t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  <w:t xml:space="preserve">-Assiste aux réunions de groupe et rédige le compte-rendu de la séance et l’envoie aux parents </w:t>
      </w:r>
      <w:proofErr w:type="spellStart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éclés</w:t>
      </w:r>
      <w:proofErr w:type="spellEnd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 xml:space="preserve"> et aux</w:t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</w:r>
      <w:proofErr w:type="spellStart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Respon's</w:t>
      </w:r>
      <w:proofErr w:type="spellEnd"/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t>.</w:t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  <w:t>-Envoi des invitations aux conseils de groupe et divers réunions au fil de l'année.</w:t>
      </w:r>
    </w:p>
    <w:p w:rsidR="00F544C2" w:rsidRPr="00F544C2" w:rsidRDefault="00F544C2" w:rsidP="00F544C2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</w:p>
    <w:p w:rsidR="00F544C2" w:rsidRPr="00F544C2" w:rsidRDefault="00F544C2" w:rsidP="00F544C2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000000"/>
          <w:sz w:val="24"/>
          <w:szCs w:val="24"/>
          <w:lang w:eastAsia="fr-FR"/>
        </w:rPr>
      </w:pPr>
      <w:r w:rsidRPr="00F544C2">
        <w:rPr>
          <w:rFonts w:ascii="Arial" w:eastAsia="Times New Roman" w:hAnsi="Arial" w:cs="Arial"/>
          <w:b/>
          <w:bCs/>
          <w:color w:val="008000"/>
          <w:sz w:val="24"/>
          <w:szCs w:val="24"/>
          <w:lang w:eastAsia="fr-FR"/>
        </w:rPr>
        <w:t>Hélène</w:t>
      </w:r>
      <w:r w:rsidRPr="00F544C2">
        <w:rPr>
          <w:rFonts w:ascii="Arial" w:eastAsia="Times New Roman" w:hAnsi="Arial" w:cs="Arial"/>
          <w:color w:val="008000"/>
          <w:sz w:val="24"/>
          <w:szCs w:val="24"/>
          <w:lang w:eastAsia="fr-FR"/>
        </w:rPr>
        <w:t xml:space="preserve"> </w:t>
      </w:r>
      <w:r w:rsidRPr="00F544C2">
        <w:rPr>
          <w:rFonts w:ascii="Arial" w:eastAsia="Times New Roman" w:hAnsi="Arial" w:cs="Arial"/>
          <w:color w:val="3366FF"/>
          <w:sz w:val="24"/>
          <w:szCs w:val="24"/>
          <w:lang w:eastAsia="fr-FR"/>
        </w:rPr>
        <w:br/>
      </w:r>
      <w:r w:rsidRPr="00F544C2">
        <w:rPr>
          <w:rFonts w:ascii="Arial" w:eastAsia="Times New Roman" w:hAnsi="Arial" w:cs="Arial"/>
          <w:i/>
          <w:iCs/>
          <w:color w:val="3366FF"/>
          <w:sz w:val="24"/>
          <w:szCs w:val="24"/>
          <w:lang w:eastAsia="fr-FR"/>
        </w:rPr>
        <w:t>Responsable Groupe Plume d'Eau</w:t>
      </w:r>
      <w:r w:rsidRPr="00F544C2">
        <w:rPr>
          <w:rFonts w:ascii="Arial" w:eastAsia="Times New Roman" w:hAnsi="Arial" w:cs="Arial"/>
          <w:color w:val="000000"/>
          <w:sz w:val="24"/>
          <w:szCs w:val="24"/>
          <w:lang w:eastAsia="fr-FR"/>
        </w:rPr>
        <w:br/>
      </w:r>
      <w:r w:rsidRPr="00F544C2">
        <w:rPr>
          <w:rFonts w:ascii="Arial" w:eastAsia="Times New Roman" w:hAnsi="Arial" w:cs="Arial"/>
          <w:i/>
          <w:iCs/>
          <w:color w:val="000000"/>
          <w:sz w:val="24"/>
          <w:szCs w:val="24"/>
          <w:lang w:eastAsia="fr-FR"/>
        </w:rPr>
        <w:t>http://plumedo.ecles.fr/</w:t>
      </w:r>
    </w:p>
    <w:p w:rsidR="00F544C2" w:rsidRDefault="00F544C2" w:rsidP="00F544C2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000000"/>
          <w:sz w:val="18"/>
          <w:szCs w:val="18"/>
          <w:lang w:eastAsia="fr-FR"/>
        </w:rPr>
      </w:pPr>
    </w:p>
    <w:p w:rsidR="00F544C2" w:rsidRDefault="00F544C2" w:rsidP="00F544C2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000000"/>
          <w:sz w:val="18"/>
          <w:szCs w:val="18"/>
          <w:lang w:eastAsia="fr-FR"/>
        </w:rPr>
      </w:pPr>
    </w:p>
    <w:p w:rsidR="00F544C2" w:rsidRPr="00F544C2" w:rsidRDefault="00F544C2" w:rsidP="00F544C2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000000"/>
          <w:sz w:val="18"/>
          <w:szCs w:val="18"/>
          <w:lang w:eastAsia="fr-FR"/>
        </w:rPr>
      </w:pPr>
    </w:p>
    <w:p w:rsidR="00F544C2" w:rsidRPr="00F544C2" w:rsidRDefault="00F544C2" w:rsidP="00F544C2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000000"/>
          <w:sz w:val="18"/>
          <w:szCs w:val="18"/>
          <w:lang w:eastAsia="fr-FR"/>
        </w:rPr>
      </w:pPr>
    </w:p>
    <w:p w:rsidR="00DE4841" w:rsidRDefault="00F544C2"/>
    <w:sectPr w:rsidR="00DE4841" w:rsidSect="00A534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544C2"/>
    <w:rsid w:val="00A5345A"/>
    <w:rsid w:val="00CA52C1"/>
    <w:rsid w:val="00EA5D8C"/>
    <w:rsid w:val="00F544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345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Accentuation">
    <w:name w:val="Emphasis"/>
    <w:basedOn w:val="Policepardfaut"/>
    <w:uiPriority w:val="20"/>
    <w:qFormat/>
    <w:rsid w:val="00F544C2"/>
    <w:rPr>
      <w:i/>
      <w:iCs/>
    </w:rPr>
  </w:style>
  <w:style w:type="character" w:styleId="lev">
    <w:name w:val="Strong"/>
    <w:basedOn w:val="Policepardfaut"/>
    <w:uiPriority w:val="22"/>
    <w:qFormat/>
    <w:rsid w:val="00F544C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544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69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77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68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07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768300">
                      <w:marLeft w:val="27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7705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0" w:color="C1BFDE"/>
                            <w:bottom w:val="single" w:sz="6" w:space="0" w:color="C1BFDE"/>
                            <w:right w:val="single" w:sz="6" w:space="0" w:color="C1BFDE"/>
                          </w:divBdr>
                          <w:divsChild>
                            <w:div w:id="931015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8387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139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537</Words>
  <Characters>2957</Characters>
  <Application>Microsoft Office Word</Application>
  <DocSecurity>0</DocSecurity>
  <Lines>24</Lines>
  <Paragraphs>6</Paragraphs>
  <ScaleCrop>false</ScaleCrop>
  <Company>Thomson</Company>
  <LinksUpToDate>false</LinksUpToDate>
  <CharactersWithSpaces>3488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pietrantonih</dc:creator>
  <cp:keywords/>
  <dc:description/>
  <cp:lastModifiedBy>pietrantonih</cp:lastModifiedBy>
  <cp:revision>1</cp:revision>
  <dcterms:created xsi:type="dcterms:W3CDTF">2012-11-20T14:25:00Z</dcterms:created>
  <dcterms:modified xsi:type="dcterms:W3CDTF">2012-11-20T14:28:00Z</dcterms:modified>
</cp:coreProperties>
</file>