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43ED3" w:rsidRDefault="00ED4478" w:rsidP="00916143">
      <w:pPr>
        <w:jc w:val="center"/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838C55E" wp14:editId="14F87DEB">
                <wp:simplePos x="0" y="0"/>
                <wp:positionH relativeFrom="column">
                  <wp:posOffset>4077970</wp:posOffset>
                </wp:positionH>
                <wp:positionV relativeFrom="paragraph">
                  <wp:posOffset>168910</wp:posOffset>
                </wp:positionV>
                <wp:extent cx="2509924" cy="807190"/>
                <wp:effectExtent l="114300" t="381000" r="119380" b="393065"/>
                <wp:wrapNone/>
                <wp:docPr id="3" name="Rectangle : avec coins arrondis en diagona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9113">
                          <a:off x="0" y="0"/>
                          <a:ext cx="2509924" cy="807190"/>
                        </a:xfrm>
                        <a:prstGeom prst="round2DiagRect">
                          <a:avLst>
                            <a:gd name="adj1" fmla="val 50000"/>
                            <a:gd name="adj2" fmla="val 0"/>
                          </a:avLst>
                        </a:prstGeom>
                        <a:gradFill>
                          <a:gsLst>
                            <a:gs pos="0">
                              <a:srgbClr val="FCFDF7"/>
                            </a:gs>
                            <a:gs pos="74000">
                              <a:srgbClr val="EEF9A9"/>
                            </a:gs>
                            <a:gs pos="83000">
                              <a:srgbClr val="F3FBA7"/>
                            </a:gs>
                            <a:gs pos="100000">
                              <a:srgbClr val="FFFF00"/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08AD" w:rsidRDefault="00C508AD" w:rsidP="00C508AD">
                            <w:pPr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Vous souhaitez inscrire votre enfant au groupe Robinson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8C55E" id="Rectangle : avec coins arrondis en diagonale 3" o:spid="_x0000_s1026" style="position:absolute;left:0;text-align:left;margin-left:321.1pt;margin-top:13.3pt;width:197.65pt;height:63.55pt;rotation:1451746fd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9924,8071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" adj="-11796480,,5400" path="m403595,l2509924,r,l2509924,403595v,222899,-180696,403595,-403595,403595l,807190r,l,403595c,180696,180696,,403595,xe" fillcolor="#fcfdf7" strokecolor="#1f4d78 [1604]" strokeweight="1pt">
                <v:fill color2="yellow" colors="0 #fcfdf7;48497f #eef9a9;54395f #f3fba7;1 yellow" focus="100%" type="gradient"/>
                <v:stroke joinstyle="miter"/>
                <v:formulas/>
                <v:path arrowok="t" o:connecttype="custom" o:connectlocs="403595,0;2509924,0;2509924,0;2509924,403595;2106329,807190;0,807190;0,807190;0,403595;403595,0" o:connectangles="0,0,0,0,0,0,0,0,0" textboxrect="0,0,2509924,807190"/>
                <v:textbox>
                  <w:txbxContent>
                    <w:p w:rsidR="00C508AD" w:rsidRDefault="00C508AD" w:rsidP="00C508AD">
                      <w:pPr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Vous souhaitez inscrire votre enfant au groupe Robinson</w:t>
                      </w:r>
                    </w:p>
                  </w:txbxContent>
                </v:textbox>
              </v:shape>
            </w:pict>
          </mc:Fallback>
        </mc:AlternateContent>
      </w:r>
      <w:r w:rsidR="001704C2">
        <w:rPr>
          <w:noProof/>
          <w:sz w:val="32"/>
        </w:rPr>
        <w:drawing>
          <wp:anchor distT="0" distB="0" distL="114300" distR="114300" simplePos="0" relativeHeight="251617280" behindDoc="0" locked="0" layoutInCell="1" allowOverlap="1" wp14:anchorId="52BE8988" wp14:editId="72AEF514">
            <wp:simplePos x="0" y="0"/>
            <wp:positionH relativeFrom="column">
              <wp:posOffset>2640965</wp:posOffset>
            </wp:positionH>
            <wp:positionV relativeFrom="paragraph">
              <wp:posOffset>-187960</wp:posOffset>
            </wp:positionV>
            <wp:extent cx="1196340" cy="1211419"/>
            <wp:effectExtent l="0" t="0" r="3810" b="825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EEDF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211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F76">
        <w:rPr>
          <w:b/>
          <w:color w:val="FF0000"/>
        </w:rPr>
        <w:t>.</w:t>
      </w:r>
      <w:r w:rsidR="00D12D96" w:rsidRPr="00D12D96">
        <w:rPr>
          <w:noProof/>
          <w:sz w:val="32"/>
        </w:rPr>
        <w:t xml:space="preserve"> </w:t>
      </w:r>
    </w:p>
    <w:p w:rsidR="00443ED3" w:rsidRDefault="00443ED3">
      <w:pPr>
        <w:jc w:val="center"/>
      </w:pPr>
    </w:p>
    <w:p w:rsidR="00C508AD" w:rsidRDefault="00ED4478">
      <w:pPr>
        <w:jc w:val="center"/>
        <w:rPr>
          <w:b/>
          <w:sz w:val="36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4E53E010" wp14:editId="02C7B443">
                <wp:simplePos x="0" y="0"/>
                <wp:positionH relativeFrom="column">
                  <wp:posOffset>173990</wp:posOffset>
                </wp:positionH>
                <wp:positionV relativeFrom="paragraph">
                  <wp:posOffset>233045</wp:posOffset>
                </wp:positionV>
                <wp:extent cx="982345" cy="791845"/>
                <wp:effectExtent l="57150" t="57150" r="103505" b="274955"/>
                <wp:wrapNone/>
                <wp:docPr id="2" name="Bulle narrative : rond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345" cy="791845"/>
                        </a:xfrm>
                        <a:prstGeom prst="wedgeEllipseCallout">
                          <a:avLst>
                            <a:gd name="adj1" fmla="val 53688"/>
                            <a:gd name="adj2" fmla="val 75930"/>
                          </a:avLst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6143" w:rsidRDefault="00916143" w:rsidP="00916143">
                            <w:pPr>
                              <w:jc w:val="center"/>
                            </w:pPr>
                            <w:r>
                              <w:t>Ce qui nous lie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53E010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Bulle narrative : ronde 2" o:spid="_x0000_s1027" type="#_x0000_t63" style="position:absolute;left:0;text-align:left;margin-left:13.7pt;margin-top:18.35pt;width:77.35pt;height:62.3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" adj="22397,27201" fillcolor="#f7fafd [180]" strokecolor="#1f4d78 [1604]" strokeweight="1pt">
                <v:fill color2="#cde0f2 [980]" colors="0 #f7fafd;48497f #b5d2ec;54395f #b5d2ec;1 #cee1f2" focus="100%" type="gradient"/>
                <v:textbox>
                  <w:txbxContent>
                    <w:p w:rsidR="00916143" w:rsidRDefault="00916143" w:rsidP="00916143">
                      <w:pPr>
                        <w:jc w:val="center"/>
                      </w:pPr>
                      <w:r>
                        <w:t>Ce qui nous lie</w:t>
                      </w:r>
                    </w:p>
                  </w:txbxContent>
                </v:textbox>
              </v:shape>
            </w:pict>
          </mc:Fallback>
        </mc:AlternateContent>
      </w:r>
    </w:p>
    <w:p w:rsidR="00C508AD" w:rsidRDefault="00C508AD">
      <w:pPr>
        <w:jc w:val="center"/>
        <w:rPr>
          <w:b/>
          <w:sz w:val="36"/>
        </w:rPr>
      </w:pPr>
    </w:p>
    <w:p w:rsidR="001704C2" w:rsidRDefault="001704C2">
      <w:pPr>
        <w:jc w:val="center"/>
        <w:rPr>
          <w:b/>
          <w:sz w:val="36"/>
        </w:rPr>
      </w:pPr>
    </w:p>
    <w:p w:rsidR="00443ED3" w:rsidRPr="00C508AD" w:rsidRDefault="001704C2">
      <w:pPr>
        <w:jc w:val="center"/>
        <w:rPr>
          <w:b/>
          <w:sz w:val="36"/>
        </w:rPr>
      </w:pPr>
      <w:r>
        <w:rPr>
          <w:b/>
          <w:sz w:val="36"/>
        </w:rPr>
        <w:t>No</w:t>
      </w:r>
      <w:r w:rsidR="00B93F76" w:rsidRPr="00C508AD">
        <w:rPr>
          <w:b/>
          <w:sz w:val="36"/>
        </w:rPr>
        <w:t>s valeurs EEDF</w:t>
      </w:r>
    </w:p>
    <w:p w:rsidR="00443ED3" w:rsidRDefault="00443ED3"/>
    <w:p w:rsidR="001704C2" w:rsidRDefault="001704C2"/>
    <w:p w:rsidR="00916143" w:rsidRPr="001704C2" w:rsidRDefault="00916143" w:rsidP="001704C2">
      <w:pPr>
        <w:pStyle w:val="Paragraphedeliste"/>
        <w:numPr>
          <w:ilvl w:val="0"/>
          <w:numId w:val="9"/>
        </w:numPr>
        <w:jc w:val="both"/>
        <w:rPr>
          <w:b/>
          <w:sz w:val="24"/>
          <w:szCs w:val="24"/>
          <w:highlight w:val="white"/>
        </w:rPr>
      </w:pPr>
      <w:r w:rsidRPr="001704C2">
        <w:rPr>
          <w:rFonts w:ascii="AR CENA" w:hAnsi="AR CENA"/>
          <w:b/>
          <w:color w:val="FFC000"/>
          <w:sz w:val="36"/>
          <w:szCs w:val="24"/>
          <w:highlight w:val="white"/>
        </w:rPr>
        <w:t xml:space="preserve">LAICITE </w:t>
      </w:r>
      <w:r w:rsidR="00B93F76" w:rsidRPr="001704C2">
        <w:rPr>
          <w:sz w:val="24"/>
          <w:szCs w:val="24"/>
          <w:highlight w:val="white"/>
        </w:rPr>
        <w:t xml:space="preserve">: </w:t>
      </w:r>
      <w:r w:rsidR="00341969" w:rsidRPr="001704C2">
        <w:rPr>
          <w:b/>
          <w:color w:val="FFC000"/>
          <w:sz w:val="24"/>
          <w:szCs w:val="24"/>
          <w:highlight w:val="white"/>
        </w:rPr>
        <w:t>S’ouvrir</w:t>
      </w:r>
      <w:r w:rsidRPr="001704C2">
        <w:rPr>
          <w:b/>
          <w:color w:val="FFC000"/>
          <w:sz w:val="24"/>
          <w:szCs w:val="24"/>
          <w:highlight w:val="white"/>
        </w:rPr>
        <w:t xml:space="preserve"> à tous, </w:t>
      </w:r>
      <w:r w:rsidR="00341969" w:rsidRPr="001704C2">
        <w:rPr>
          <w:b/>
          <w:color w:val="FFC000"/>
          <w:sz w:val="24"/>
          <w:szCs w:val="24"/>
          <w:highlight w:val="white"/>
        </w:rPr>
        <w:t xml:space="preserve">favoriser la </w:t>
      </w:r>
      <w:r w:rsidRPr="001704C2">
        <w:rPr>
          <w:b/>
          <w:color w:val="FFC000"/>
          <w:sz w:val="24"/>
          <w:szCs w:val="24"/>
          <w:highlight w:val="white"/>
        </w:rPr>
        <w:t>mixité sociale</w:t>
      </w:r>
    </w:p>
    <w:p w:rsidR="00916143" w:rsidRDefault="00916143" w:rsidP="00C508AD">
      <w:pPr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C’est l’expression de notre </w:t>
      </w:r>
      <w:r w:rsidR="00B93F76">
        <w:rPr>
          <w:sz w:val="24"/>
          <w:szCs w:val="24"/>
          <w:highlight w:val="white"/>
        </w:rPr>
        <w:t>citoyenne</w:t>
      </w:r>
      <w:r>
        <w:rPr>
          <w:sz w:val="24"/>
          <w:szCs w:val="24"/>
          <w:highlight w:val="white"/>
        </w:rPr>
        <w:t>té dans un monde partagé</w:t>
      </w:r>
      <w:r w:rsidR="00B93F76">
        <w:rPr>
          <w:sz w:val="24"/>
          <w:szCs w:val="24"/>
          <w:highlight w:val="white"/>
        </w:rPr>
        <w:t xml:space="preserve"> sans restriction ni distinction de milieux, d'opinions. Pas de fermeture à quiconq</w:t>
      </w:r>
      <w:r>
        <w:rPr>
          <w:sz w:val="24"/>
          <w:szCs w:val="24"/>
          <w:highlight w:val="white"/>
        </w:rPr>
        <w:t xml:space="preserve">ue y compris échanges </w:t>
      </w:r>
      <w:r w:rsidR="00B93F76">
        <w:rPr>
          <w:sz w:val="24"/>
          <w:szCs w:val="24"/>
          <w:highlight w:val="white"/>
        </w:rPr>
        <w:t>avec les autres mouvements de scoutisme dans divers rassemblements</w:t>
      </w:r>
      <w:r>
        <w:rPr>
          <w:sz w:val="24"/>
          <w:szCs w:val="24"/>
          <w:highlight w:val="white"/>
        </w:rPr>
        <w:t>.</w:t>
      </w:r>
    </w:p>
    <w:p w:rsidR="00443ED3" w:rsidRPr="00C508AD" w:rsidRDefault="00916143" w:rsidP="00C508AD">
      <w:pPr>
        <w:jc w:val="both"/>
        <w:rPr>
          <w:i/>
        </w:rPr>
      </w:pPr>
      <w:r w:rsidRPr="00C508AD">
        <w:rPr>
          <w:i/>
          <w:sz w:val="24"/>
          <w:szCs w:val="24"/>
          <w:highlight w:val="white"/>
        </w:rPr>
        <w:t xml:space="preserve">Cela peut être la recherche aussi </w:t>
      </w:r>
      <w:r w:rsidR="00B93F76" w:rsidRPr="00C508AD">
        <w:rPr>
          <w:i/>
          <w:sz w:val="24"/>
          <w:szCs w:val="24"/>
          <w:highlight w:val="white"/>
        </w:rPr>
        <w:t>de forme de spir</w:t>
      </w:r>
      <w:r w:rsidRPr="00C508AD">
        <w:rPr>
          <w:i/>
          <w:sz w:val="24"/>
          <w:szCs w:val="24"/>
          <w:highlight w:val="white"/>
        </w:rPr>
        <w:t>itualités non confessionnelles comme la poésie des étoiles ou l’</w:t>
      </w:r>
      <w:r w:rsidR="00B93F76" w:rsidRPr="00C508AD">
        <w:rPr>
          <w:i/>
          <w:sz w:val="24"/>
          <w:szCs w:val="24"/>
          <w:highlight w:val="white"/>
        </w:rPr>
        <w:t>écoute de la chanson du feu de bois...</w:t>
      </w:r>
    </w:p>
    <w:p w:rsidR="00443ED3" w:rsidRDefault="00B93F76" w:rsidP="00C508AD">
      <w:pPr>
        <w:jc w:val="both"/>
      </w:pPr>
      <w:r>
        <w:rPr>
          <w:sz w:val="24"/>
          <w:szCs w:val="24"/>
        </w:rPr>
        <w:t xml:space="preserve"> </w:t>
      </w:r>
    </w:p>
    <w:p w:rsidR="00916143" w:rsidRPr="001704C2" w:rsidRDefault="00916143" w:rsidP="001704C2">
      <w:pPr>
        <w:pStyle w:val="Paragraphedeliste"/>
        <w:numPr>
          <w:ilvl w:val="0"/>
          <w:numId w:val="10"/>
        </w:numPr>
        <w:jc w:val="both"/>
        <w:rPr>
          <w:color w:val="0070C0"/>
          <w:sz w:val="24"/>
          <w:szCs w:val="24"/>
        </w:rPr>
      </w:pPr>
      <w:r w:rsidRPr="001704C2">
        <w:rPr>
          <w:rFonts w:ascii="AR CENA" w:hAnsi="AR CENA"/>
          <w:b/>
          <w:color w:val="0070C0"/>
          <w:sz w:val="36"/>
          <w:szCs w:val="24"/>
          <w:highlight w:val="white"/>
        </w:rPr>
        <w:t>DEMOCRATIE</w:t>
      </w:r>
      <w:r w:rsidRPr="001704C2">
        <w:rPr>
          <w:b/>
          <w:sz w:val="24"/>
          <w:szCs w:val="24"/>
        </w:rPr>
        <w:t xml:space="preserve"> </w:t>
      </w:r>
      <w:r w:rsidR="00B93F76" w:rsidRPr="001704C2">
        <w:rPr>
          <w:sz w:val="24"/>
          <w:szCs w:val="24"/>
        </w:rPr>
        <w:t xml:space="preserve">: </w:t>
      </w:r>
      <w:r w:rsidR="00341969" w:rsidRPr="001704C2">
        <w:rPr>
          <w:b/>
          <w:color w:val="0070C0"/>
          <w:sz w:val="24"/>
          <w:szCs w:val="24"/>
        </w:rPr>
        <w:t>Cultiver</w:t>
      </w:r>
      <w:r w:rsidRPr="001704C2">
        <w:rPr>
          <w:b/>
          <w:color w:val="0070C0"/>
          <w:sz w:val="24"/>
          <w:szCs w:val="24"/>
        </w:rPr>
        <w:t xml:space="preserve"> l’</w:t>
      </w:r>
      <w:r w:rsidR="00341969" w:rsidRPr="001704C2">
        <w:rPr>
          <w:b/>
          <w:color w:val="0070C0"/>
          <w:sz w:val="24"/>
          <w:szCs w:val="24"/>
        </w:rPr>
        <w:t>échange et le</w:t>
      </w:r>
      <w:r w:rsidRPr="001704C2">
        <w:rPr>
          <w:b/>
          <w:color w:val="0070C0"/>
          <w:sz w:val="24"/>
          <w:szCs w:val="24"/>
        </w:rPr>
        <w:t xml:space="preserve"> débat.</w:t>
      </w:r>
    </w:p>
    <w:p w:rsidR="00916143" w:rsidRDefault="00B93F76" w:rsidP="00C508AD">
      <w:pPr>
        <w:jc w:val="both"/>
        <w:rPr>
          <w:sz w:val="24"/>
          <w:szCs w:val="24"/>
        </w:rPr>
      </w:pPr>
      <w:r>
        <w:rPr>
          <w:sz w:val="24"/>
          <w:szCs w:val="24"/>
        </w:rPr>
        <w:t>Dans toutes les tranches d'âges et en conseil de groupe,</w:t>
      </w:r>
      <w:r w:rsidR="00916143">
        <w:rPr>
          <w:sz w:val="24"/>
          <w:szCs w:val="24"/>
        </w:rPr>
        <w:t xml:space="preserve"> nous apprenons à </w:t>
      </w:r>
      <w:r w:rsidR="00341969">
        <w:rPr>
          <w:sz w:val="24"/>
          <w:szCs w:val="24"/>
        </w:rPr>
        <w:t xml:space="preserve">prendre des </w:t>
      </w:r>
      <w:r>
        <w:rPr>
          <w:sz w:val="24"/>
          <w:szCs w:val="24"/>
        </w:rPr>
        <w:t xml:space="preserve">décisions </w:t>
      </w:r>
      <w:r w:rsidR="00341969">
        <w:rPr>
          <w:sz w:val="24"/>
          <w:szCs w:val="24"/>
        </w:rPr>
        <w:t xml:space="preserve">ensemble et de les assumer </w:t>
      </w:r>
      <w:r>
        <w:rPr>
          <w:sz w:val="24"/>
          <w:szCs w:val="24"/>
        </w:rPr>
        <w:t>collectivem</w:t>
      </w:r>
      <w:r w:rsidR="00341969">
        <w:rPr>
          <w:sz w:val="24"/>
          <w:szCs w:val="24"/>
        </w:rPr>
        <w:t>ent</w:t>
      </w:r>
      <w:r w:rsidR="00916143">
        <w:rPr>
          <w:sz w:val="24"/>
          <w:szCs w:val="24"/>
        </w:rPr>
        <w:t>.</w:t>
      </w:r>
    </w:p>
    <w:p w:rsidR="00443ED3" w:rsidRPr="00C508AD" w:rsidRDefault="00916143" w:rsidP="00C508AD">
      <w:pPr>
        <w:jc w:val="both"/>
        <w:rPr>
          <w:i/>
        </w:rPr>
      </w:pPr>
      <w:r w:rsidRPr="00C508AD">
        <w:rPr>
          <w:i/>
          <w:sz w:val="24"/>
          <w:szCs w:val="24"/>
        </w:rPr>
        <w:t>Cela peut être des p</w:t>
      </w:r>
      <w:r w:rsidR="00B93F76" w:rsidRPr="00C508AD">
        <w:rPr>
          <w:i/>
          <w:sz w:val="24"/>
          <w:szCs w:val="24"/>
        </w:rPr>
        <w:t>rises de décisions sans pour autant constituer une majorité et une opposition...</w:t>
      </w:r>
    </w:p>
    <w:p w:rsidR="00443ED3" w:rsidRDefault="00B93F76" w:rsidP="00C508AD">
      <w:pPr>
        <w:jc w:val="both"/>
      </w:pPr>
      <w:r>
        <w:rPr>
          <w:sz w:val="24"/>
          <w:szCs w:val="24"/>
        </w:rPr>
        <w:t xml:space="preserve"> </w:t>
      </w:r>
    </w:p>
    <w:p w:rsidR="00341969" w:rsidRPr="001704C2" w:rsidRDefault="00916143" w:rsidP="001704C2">
      <w:pPr>
        <w:pStyle w:val="Paragraphedeliste"/>
        <w:numPr>
          <w:ilvl w:val="0"/>
          <w:numId w:val="11"/>
        </w:numPr>
        <w:jc w:val="both"/>
        <w:rPr>
          <w:b/>
          <w:color w:val="CC0000"/>
          <w:sz w:val="24"/>
          <w:szCs w:val="24"/>
        </w:rPr>
      </w:pPr>
      <w:r w:rsidRPr="001704C2">
        <w:rPr>
          <w:rFonts w:ascii="AR CENA" w:hAnsi="AR CENA"/>
          <w:b/>
          <w:color w:val="CC0000"/>
          <w:sz w:val="36"/>
          <w:szCs w:val="24"/>
          <w:highlight w:val="white"/>
        </w:rPr>
        <w:t>CO-EDUCATION</w:t>
      </w:r>
      <w:r w:rsidRPr="001704C2">
        <w:rPr>
          <w:b/>
          <w:color w:val="00B050"/>
          <w:sz w:val="24"/>
          <w:szCs w:val="24"/>
        </w:rPr>
        <w:t xml:space="preserve"> </w:t>
      </w:r>
      <w:r w:rsidR="00341969" w:rsidRPr="001704C2">
        <w:rPr>
          <w:sz w:val="24"/>
          <w:szCs w:val="24"/>
        </w:rPr>
        <w:t xml:space="preserve">: </w:t>
      </w:r>
      <w:r w:rsidR="00341969" w:rsidRPr="001704C2">
        <w:rPr>
          <w:b/>
          <w:color w:val="CC0000"/>
          <w:sz w:val="24"/>
          <w:szCs w:val="24"/>
        </w:rPr>
        <w:t>Apprendre les uns des autres, nos différences font notre richesse</w:t>
      </w:r>
    </w:p>
    <w:p w:rsidR="00341969" w:rsidRDefault="00B93F76" w:rsidP="00C508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Les petits apportent aux grands et vice versa. Les </w:t>
      </w:r>
      <w:proofErr w:type="spellStart"/>
      <w:r>
        <w:rPr>
          <w:sz w:val="24"/>
          <w:szCs w:val="24"/>
        </w:rPr>
        <w:t>respons</w:t>
      </w:r>
      <w:proofErr w:type="spellEnd"/>
      <w:r>
        <w:rPr>
          <w:sz w:val="24"/>
          <w:szCs w:val="24"/>
        </w:rPr>
        <w:t xml:space="preserve"> expliquent aux </w:t>
      </w:r>
      <w:r w:rsidR="00341969">
        <w:rPr>
          <w:sz w:val="24"/>
          <w:szCs w:val="24"/>
        </w:rPr>
        <w:t xml:space="preserve">parents certains principes des </w:t>
      </w:r>
      <w:proofErr w:type="spellStart"/>
      <w:r w:rsidR="00341969">
        <w:rPr>
          <w:sz w:val="24"/>
          <w:szCs w:val="24"/>
        </w:rPr>
        <w:t>E</w:t>
      </w:r>
      <w:r>
        <w:rPr>
          <w:sz w:val="24"/>
          <w:szCs w:val="24"/>
        </w:rPr>
        <w:t>clés</w:t>
      </w:r>
      <w:proofErr w:type="spellEnd"/>
      <w:r>
        <w:rPr>
          <w:sz w:val="24"/>
          <w:szCs w:val="24"/>
        </w:rPr>
        <w:t xml:space="preserve"> tandis que les parents font valoir leur expéri</w:t>
      </w:r>
      <w:r w:rsidR="00341969">
        <w:rPr>
          <w:sz w:val="24"/>
          <w:szCs w:val="24"/>
        </w:rPr>
        <w:t>ence d'autres choses de la vie.</w:t>
      </w:r>
    </w:p>
    <w:p w:rsidR="00443ED3" w:rsidRPr="00C508AD" w:rsidRDefault="00B93F76" w:rsidP="00C508AD">
      <w:pPr>
        <w:jc w:val="both"/>
        <w:rPr>
          <w:i/>
        </w:rPr>
      </w:pPr>
      <w:r w:rsidRPr="00C508AD">
        <w:rPr>
          <w:i/>
          <w:sz w:val="24"/>
          <w:szCs w:val="24"/>
        </w:rPr>
        <w:t xml:space="preserve">C'est vrai aussi pour les </w:t>
      </w:r>
      <w:r w:rsidRPr="00C508AD">
        <w:rPr>
          <w:i/>
          <w:color w:val="auto"/>
          <w:sz w:val="24"/>
          <w:szCs w:val="24"/>
        </w:rPr>
        <w:t>filles apprenant aux garçons</w:t>
      </w:r>
      <w:r w:rsidR="00341969" w:rsidRPr="00C508AD">
        <w:rPr>
          <w:i/>
          <w:color w:val="auto"/>
          <w:sz w:val="24"/>
          <w:szCs w:val="24"/>
        </w:rPr>
        <w:t xml:space="preserve"> </w:t>
      </w:r>
      <w:r w:rsidR="00341969" w:rsidRPr="00C508AD">
        <w:rPr>
          <w:i/>
          <w:sz w:val="24"/>
          <w:szCs w:val="24"/>
        </w:rPr>
        <w:t>et réciproquement</w:t>
      </w:r>
      <w:r w:rsidR="00C508AD">
        <w:rPr>
          <w:i/>
          <w:sz w:val="24"/>
          <w:szCs w:val="24"/>
        </w:rPr>
        <w:t>…</w:t>
      </w:r>
    </w:p>
    <w:p w:rsidR="00443ED3" w:rsidRDefault="00B93F76" w:rsidP="00C508AD">
      <w:pPr>
        <w:jc w:val="both"/>
      </w:pPr>
      <w:r>
        <w:rPr>
          <w:sz w:val="24"/>
          <w:szCs w:val="24"/>
        </w:rPr>
        <w:t xml:space="preserve"> </w:t>
      </w:r>
    </w:p>
    <w:p w:rsidR="00341969" w:rsidRPr="001704C2" w:rsidRDefault="00916143" w:rsidP="001704C2">
      <w:pPr>
        <w:pStyle w:val="Paragraphedeliste"/>
        <w:numPr>
          <w:ilvl w:val="0"/>
          <w:numId w:val="12"/>
        </w:numPr>
        <w:jc w:val="both"/>
        <w:rPr>
          <w:sz w:val="24"/>
          <w:szCs w:val="24"/>
        </w:rPr>
      </w:pPr>
      <w:r w:rsidRPr="001704C2">
        <w:rPr>
          <w:rFonts w:ascii="AR CENA" w:hAnsi="AR CENA"/>
          <w:b/>
          <w:color w:val="339933"/>
          <w:sz w:val="36"/>
          <w:szCs w:val="24"/>
          <w:highlight w:val="white"/>
        </w:rPr>
        <w:t>SOLIDARITE</w:t>
      </w:r>
      <w:r w:rsidRPr="001704C2">
        <w:rPr>
          <w:rFonts w:ascii="AR CENA" w:hAnsi="AR CENA"/>
          <w:b/>
          <w:color w:val="FF0000"/>
          <w:sz w:val="36"/>
          <w:szCs w:val="24"/>
          <w:highlight w:val="white"/>
        </w:rPr>
        <w:t xml:space="preserve"> </w:t>
      </w:r>
      <w:r w:rsidR="00B93F76" w:rsidRPr="001704C2">
        <w:rPr>
          <w:sz w:val="24"/>
          <w:szCs w:val="24"/>
        </w:rPr>
        <w:t>:</w:t>
      </w:r>
      <w:r w:rsidR="00B93F76" w:rsidRPr="001704C2">
        <w:rPr>
          <w:color w:val="339933"/>
          <w:sz w:val="24"/>
          <w:szCs w:val="24"/>
        </w:rPr>
        <w:t xml:space="preserve"> </w:t>
      </w:r>
      <w:r w:rsidR="00341969" w:rsidRPr="001704C2">
        <w:rPr>
          <w:b/>
          <w:color w:val="339933"/>
          <w:sz w:val="24"/>
          <w:szCs w:val="24"/>
        </w:rPr>
        <w:t>S’e</w:t>
      </w:r>
      <w:r w:rsidR="00B93F76" w:rsidRPr="001704C2">
        <w:rPr>
          <w:b/>
          <w:color w:val="339933"/>
          <w:sz w:val="24"/>
          <w:szCs w:val="24"/>
        </w:rPr>
        <w:t>ntraide</w:t>
      </w:r>
      <w:r w:rsidR="00341969" w:rsidRPr="001704C2">
        <w:rPr>
          <w:b/>
          <w:color w:val="339933"/>
          <w:sz w:val="24"/>
          <w:szCs w:val="24"/>
        </w:rPr>
        <w:t>r</w:t>
      </w:r>
      <w:r w:rsidR="00C508AD" w:rsidRPr="001704C2">
        <w:rPr>
          <w:b/>
          <w:color w:val="339933"/>
          <w:sz w:val="24"/>
          <w:szCs w:val="24"/>
        </w:rPr>
        <w:t xml:space="preserve"> et vivre suivant ses moyens</w:t>
      </w:r>
    </w:p>
    <w:p w:rsidR="00C508AD" w:rsidRDefault="00341969" w:rsidP="00C508AD">
      <w:pPr>
        <w:jc w:val="both"/>
        <w:rPr>
          <w:sz w:val="24"/>
          <w:szCs w:val="24"/>
        </w:rPr>
      </w:pPr>
      <w:r>
        <w:rPr>
          <w:sz w:val="24"/>
          <w:szCs w:val="24"/>
        </w:rPr>
        <w:t>L’</w:t>
      </w:r>
      <w:r w:rsidR="00B93F76">
        <w:rPr>
          <w:sz w:val="24"/>
          <w:szCs w:val="24"/>
        </w:rPr>
        <w:t xml:space="preserve">apprentissage de l'autonomie ne signifie pas se préparer à l'autosuffisance entre </w:t>
      </w:r>
      <w:r w:rsidR="00C508AD">
        <w:rPr>
          <w:sz w:val="24"/>
          <w:szCs w:val="24"/>
        </w:rPr>
        <w:t>soi. L'aide proposée est multiple : tarifs adaptés aux besoins des uns et des autres.</w:t>
      </w:r>
    </w:p>
    <w:p w:rsidR="00341969" w:rsidRPr="00C508AD" w:rsidRDefault="00C508AD" w:rsidP="00C508AD">
      <w:pPr>
        <w:jc w:val="both"/>
        <w:rPr>
          <w:i/>
          <w:sz w:val="24"/>
          <w:szCs w:val="24"/>
        </w:rPr>
      </w:pPr>
      <w:r w:rsidRPr="00C508AD">
        <w:rPr>
          <w:i/>
          <w:sz w:val="24"/>
          <w:szCs w:val="24"/>
        </w:rPr>
        <w:t xml:space="preserve">C’est </w:t>
      </w:r>
      <w:r w:rsidR="00B93F76" w:rsidRPr="00C508AD">
        <w:rPr>
          <w:i/>
          <w:sz w:val="24"/>
          <w:szCs w:val="24"/>
        </w:rPr>
        <w:t xml:space="preserve">aussi </w:t>
      </w:r>
      <w:r w:rsidRPr="00C508AD">
        <w:rPr>
          <w:i/>
          <w:sz w:val="24"/>
          <w:szCs w:val="24"/>
        </w:rPr>
        <w:t xml:space="preserve">un </w:t>
      </w:r>
      <w:r w:rsidR="00B93F76" w:rsidRPr="00C508AD">
        <w:rPr>
          <w:i/>
          <w:sz w:val="24"/>
          <w:szCs w:val="24"/>
        </w:rPr>
        <w:t>soutien psychologique et éducatif auprès de familles en perte de repères</w:t>
      </w:r>
      <w:r>
        <w:rPr>
          <w:i/>
          <w:sz w:val="24"/>
          <w:szCs w:val="24"/>
        </w:rPr>
        <w:t>…</w:t>
      </w:r>
    </w:p>
    <w:p w:rsidR="00443ED3" w:rsidRDefault="00B93F76" w:rsidP="00C508AD">
      <w:pPr>
        <w:jc w:val="both"/>
      </w:pPr>
      <w:r>
        <w:rPr>
          <w:sz w:val="24"/>
          <w:szCs w:val="24"/>
        </w:rPr>
        <w:t xml:space="preserve"> </w:t>
      </w:r>
    </w:p>
    <w:p w:rsidR="00341969" w:rsidRPr="001704C2" w:rsidRDefault="00916143" w:rsidP="001704C2">
      <w:pPr>
        <w:pStyle w:val="Paragraphedeliste"/>
        <w:numPr>
          <w:ilvl w:val="0"/>
          <w:numId w:val="10"/>
        </w:numPr>
        <w:jc w:val="both"/>
        <w:rPr>
          <w:color w:val="0070C0"/>
          <w:sz w:val="24"/>
          <w:szCs w:val="24"/>
        </w:rPr>
      </w:pPr>
      <w:r w:rsidRPr="001704C2">
        <w:rPr>
          <w:rFonts w:ascii="AR CENA" w:hAnsi="AR CENA"/>
          <w:b/>
          <w:color w:val="0070C0"/>
          <w:sz w:val="36"/>
          <w:szCs w:val="24"/>
          <w:highlight w:val="white"/>
        </w:rPr>
        <w:t>ECO-CITOYENNETE</w:t>
      </w:r>
      <w:r w:rsidRPr="001704C2">
        <w:rPr>
          <w:rFonts w:ascii="AR CENA" w:hAnsi="AR CENA"/>
          <w:b/>
          <w:color w:val="0070C0"/>
          <w:sz w:val="36"/>
          <w:szCs w:val="24"/>
        </w:rPr>
        <w:t xml:space="preserve"> </w:t>
      </w:r>
      <w:r w:rsidR="00B93F76" w:rsidRPr="001704C2">
        <w:rPr>
          <w:sz w:val="24"/>
          <w:szCs w:val="24"/>
        </w:rPr>
        <w:t xml:space="preserve">: </w:t>
      </w:r>
      <w:r w:rsidR="00341969" w:rsidRPr="001704C2">
        <w:rPr>
          <w:b/>
          <w:color w:val="0070C0"/>
          <w:sz w:val="24"/>
          <w:szCs w:val="24"/>
        </w:rPr>
        <w:t>Vivre en équilibre dans son environnement</w:t>
      </w:r>
    </w:p>
    <w:p w:rsidR="00C508AD" w:rsidRDefault="00B93F76" w:rsidP="00C508AD">
      <w:pPr>
        <w:jc w:val="both"/>
        <w:rPr>
          <w:sz w:val="24"/>
          <w:szCs w:val="24"/>
        </w:rPr>
      </w:pPr>
      <w:r>
        <w:rPr>
          <w:sz w:val="24"/>
          <w:szCs w:val="24"/>
        </w:rPr>
        <w:t>Sensibilité à l'environnement grâce aux activités de pleine nature</w:t>
      </w:r>
      <w:r w:rsidRPr="00C508AD">
        <w:rPr>
          <w:color w:val="auto"/>
          <w:sz w:val="24"/>
          <w:szCs w:val="24"/>
        </w:rPr>
        <w:t xml:space="preserve">. Recherche </w:t>
      </w:r>
      <w:r>
        <w:rPr>
          <w:sz w:val="24"/>
          <w:szCs w:val="24"/>
        </w:rPr>
        <w:t>d'un mode de vie économe et responsable par rapport aux ressources li</w:t>
      </w:r>
      <w:r w:rsidR="00C508AD">
        <w:rPr>
          <w:sz w:val="24"/>
          <w:szCs w:val="24"/>
        </w:rPr>
        <w:t>mitées et à toute forme de vie.</w:t>
      </w:r>
    </w:p>
    <w:p w:rsidR="00443ED3" w:rsidRPr="00C508AD" w:rsidRDefault="00C508AD" w:rsidP="00C508AD">
      <w:pPr>
        <w:jc w:val="both"/>
        <w:rPr>
          <w:i/>
        </w:rPr>
      </w:pPr>
      <w:r w:rsidRPr="00C508AD">
        <w:rPr>
          <w:i/>
          <w:sz w:val="24"/>
          <w:szCs w:val="24"/>
        </w:rPr>
        <w:t xml:space="preserve">C’est pour nos Camps l’utilisation de </w:t>
      </w:r>
      <w:r w:rsidR="00B93F76" w:rsidRPr="00C508AD">
        <w:rPr>
          <w:i/>
          <w:sz w:val="24"/>
          <w:szCs w:val="24"/>
        </w:rPr>
        <w:t xml:space="preserve">produits d'hygiène écologiques avec </w:t>
      </w:r>
      <w:r w:rsidRPr="00C508AD">
        <w:rPr>
          <w:i/>
          <w:sz w:val="24"/>
          <w:szCs w:val="24"/>
        </w:rPr>
        <w:t xml:space="preserve">un </w:t>
      </w:r>
      <w:r w:rsidR="00B93F76" w:rsidRPr="00C508AD">
        <w:rPr>
          <w:i/>
          <w:sz w:val="24"/>
          <w:szCs w:val="24"/>
        </w:rPr>
        <w:t xml:space="preserve">approvisionnement </w:t>
      </w:r>
      <w:r w:rsidRPr="00C508AD">
        <w:rPr>
          <w:i/>
          <w:sz w:val="24"/>
          <w:szCs w:val="24"/>
        </w:rPr>
        <w:t xml:space="preserve">le plus possible </w:t>
      </w:r>
      <w:r w:rsidR="00B93F76" w:rsidRPr="00C508AD">
        <w:rPr>
          <w:i/>
          <w:sz w:val="24"/>
          <w:szCs w:val="24"/>
        </w:rPr>
        <w:t>e</w:t>
      </w:r>
      <w:r w:rsidRPr="00C508AD">
        <w:rPr>
          <w:i/>
          <w:sz w:val="24"/>
          <w:szCs w:val="24"/>
        </w:rPr>
        <w:t>n denrées locales</w:t>
      </w:r>
      <w:r>
        <w:rPr>
          <w:i/>
          <w:sz w:val="24"/>
          <w:szCs w:val="24"/>
        </w:rPr>
        <w:t>…</w:t>
      </w:r>
    </w:p>
    <w:p w:rsidR="00443ED3" w:rsidRDefault="00443ED3" w:rsidP="00C508AD">
      <w:pPr>
        <w:jc w:val="both"/>
      </w:pPr>
    </w:p>
    <w:p w:rsidR="00443ED3" w:rsidRDefault="00443ED3" w:rsidP="00C508AD">
      <w:pPr>
        <w:jc w:val="both"/>
      </w:pPr>
    </w:p>
    <w:p w:rsidR="00C508AD" w:rsidRPr="001704C2" w:rsidRDefault="00B93F76" w:rsidP="001704C2">
      <w:pPr>
        <w:pStyle w:val="Paragraphedeliste"/>
        <w:numPr>
          <w:ilvl w:val="0"/>
          <w:numId w:val="7"/>
        </w:numPr>
        <w:jc w:val="both"/>
        <w:rPr>
          <w:b/>
          <w:color w:val="auto"/>
          <w:sz w:val="24"/>
          <w:szCs w:val="24"/>
        </w:rPr>
      </w:pPr>
      <w:r w:rsidRPr="001704C2">
        <w:rPr>
          <w:b/>
          <w:color w:val="auto"/>
          <w:sz w:val="24"/>
          <w:szCs w:val="24"/>
        </w:rPr>
        <w:t>L’engagement de chacun dans la bienveillance et la convivialité</w:t>
      </w:r>
      <w:r w:rsidR="00C508AD" w:rsidRPr="001704C2">
        <w:rPr>
          <w:b/>
          <w:color w:val="auto"/>
          <w:sz w:val="24"/>
          <w:szCs w:val="24"/>
        </w:rPr>
        <w:t xml:space="preserve"> :</w:t>
      </w:r>
    </w:p>
    <w:p w:rsidR="00443ED3" w:rsidRDefault="00B93F76" w:rsidP="002562D2">
      <w:pPr>
        <w:jc w:val="both"/>
      </w:pPr>
      <w:r w:rsidRPr="00C508AD">
        <w:rPr>
          <w:color w:val="auto"/>
          <w:sz w:val="24"/>
          <w:szCs w:val="24"/>
        </w:rPr>
        <w:t>Nous ne sommes pas un service prêt à consommer. Nous sommes un lieu d’engagement de tous</w:t>
      </w:r>
      <w:r w:rsidR="001704C2">
        <w:rPr>
          <w:color w:val="auto"/>
          <w:sz w:val="24"/>
          <w:szCs w:val="24"/>
        </w:rPr>
        <w:t xml:space="preserve"> : des </w:t>
      </w:r>
      <w:proofErr w:type="spellStart"/>
      <w:r w:rsidR="001704C2">
        <w:rPr>
          <w:color w:val="auto"/>
          <w:sz w:val="24"/>
          <w:szCs w:val="24"/>
        </w:rPr>
        <w:t>Respons</w:t>
      </w:r>
      <w:proofErr w:type="spellEnd"/>
      <w:r w:rsidR="001704C2">
        <w:rPr>
          <w:color w:val="auto"/>
          <w:sz w:val="24"/>
          <w:szCs w:val="24"/>
        </w:rPr>
        <w:t xml:space="preserve"> béné</w:t>
      </w:r>
      <w:r w:rsidRPr="00C508AD">
        <w:rPr>
          <w:color w:val="auto"/>
          <w:sz w:val="24"/>
          <w:szCs w:val="24"/>
        </w:rPr>
        <w:t xml:space="preserve">voles </w:t>
      </w:r>
      <w:r w:rsidR="001704C2">
        <w:rPr>
          <w:color w:val="auto"/>
          <w:sz w:val="24"/>
          <w:szCs w:val="24"/>
        </w:rPr>
        <w:t>auprès de nos enfants et des P</w:t>
      </w:r>
      <w:r w:rsidRPr="00C508AD">
        <w:rPr>
          <w:color w:val="auto"/>
          <w:sz w:val="24"/>
          <w:szCs w:val="24"/>
        </w:rPr>
        <w:t>arents qui s’engagent pour contribuer à la vie du groupe</w:t>
      </w:r>
      <w:r w:rsidR="002562D2">
        <w:rPr>
          <w:color w:val="auto"/>
          <w:sz w:val="24"/>
          <w:szCs w:val="24"/>
        </w:rPr>
        <w:t>.</w:t>
      </w:r>
    </w:p>
    <w:p w:rsidR="00443ED3" w:rsidRDefault="00443ED3"/>
    <w:p w:rsidR="002C3CF7" w:rsidRDefault="00ED4478">
      <w:pPr>
        <w:jc w:val="center"/>
        <w:rPr>
          <w:b/>
          <w:sz w:val="28"/>
          <w:szCs w:val="28"/>
        </w:rPr>
      </w:pPr>
      <w:r w:rsidRPr="002C3CF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78E147" wp14:editId="0A675DC7">
                <wp:simplePos x="0" y="0"/>
                <wp:positionH relativeFrom="column">
                  <wp:posOffset>31115</wp:posOffset>
                </wp:positionH>
                <wp:positionV relativeFrom="paragraph">
                  <wp:posOffset>132080</wp:posOffset>
                </wp:positionV>
                <wp:extent cx="1828800" cy="904875"/>
                <wp:effectExtent l="57150" t="57150" r="133350" b="295275"/>
                <wp:wrapNone/>
                <wp:docPr id="4" name="Bulle narrative : rond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04875"/>
                        </a:xfrm>
                        <a:prstGeom prst="wedgeEllipseCallout">
                          <a:avLst>
                            <a:gd name="adj1" fmla="val 53688"/>
                            <a:gd name="adj2" fmla="val 75930"/>
                          </a:avLst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3CF7" w:rsidRDefault="002C3CF7" w:rsidP="002C3CF7">
                            <w:pPr>
                              <w:jc w:val="center"/>
                            </w:pPr>
                            <w:r>
                              <w:t>Ce sur quoi nous nous mettons d’accord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8E147" id="Bulle narrative : ronde 4" o:spid="_x0000_s1028" type="#_x0000_t63" style="position:absolute;left:0;text-align:left;margin-left:2.45pt;margin-top:10.4pt;width:2in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" adj="22397,27201" fillcolor="#f7fafd [180]" strokecolor="#1f4d78 [1604]" strokeweight="1pt">
                <v:fill color2="#cde0f2 [980]" colors="0 #f7fafd;48497f #b5d2ec;54395f #b5d2ec;1 #cee1f2" focus="100%" type="gradient"/>
                <v:textbox>
                  <w:txbxContent>
                    <w:p w:rsidR="002C3CF7" w:rsidRDefault="002C3CF7" w:rsidP="002C3CF7">
                      <w:pPr>
                        <w:jc w:val="center"/>
                      </w:pPr>
                      <w:r>
                        <w:t>Ce sur quoi nous nous mettons d’accord</w:t>
                      </w:r>
                    </w:p>
                  </w:txbxContent>
                </v:textbox>
              </v:shape>
            </w:pict>
          </mc:Fallback>
        </mc:AlternateContent>
      </w:r>
      <w:r w:rsidRPr="002C3CF7">
        <w:rPr>
          <w:noProof/>
        </w:rPr>
        <w:drawing>
          <wp:anchor distT="0" distB="0" distL="114300" distR="114300" simplePos="0" relativeHeight="251655168" behindDoc="0" locked="0" layoutInCell="1" allowOverlap="1" wp14:anchorId="44778967" wp14:editId="38DF0CD6">
            <wp:simplePos x="0" y="0"/>
            <wp:positionH relativeFrom="column">
              <wp:posOffset>2600325</wp:posOffset>
            </wp:positionH>
            <wp:positionV relativeFrom="paragraph">
              <wp:posOffset>-217170</wp:posOffset>
            </wp:positionV>
            <wp:extent cx="1196340" cy="1211419"/>
            <wp:effectExtent l="0" t="0" r="3810" b="8255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EEDF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211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3CF7" w:rsidRDefault="00ED4478">
      <w:pPr>
        <w:jc w:val="center"/>
        <w:rPr>
          <w:b/>
          <w:sz w:val="28"/>
          <w:szCs w:val="28"/>
        </w:rPr>
      </w:pPr>
      <w:r w:rsidRPr="002C3CF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47C88" wp14:editId="11DA6419">
                <wp:simplePos x="0" y="0"/>
                <wp:positionH relativeFrom="column">
                  <wp:posOffset>4122420</wp:posOffset>
                </wp:positionH>
                <wp:positionV relativeFrom="paragraph">
                  <wp:posOffset>41910</wp:posOffset>
                </wp:positionV>
                <wp:extent cx="2509924" cy="807190"/>
                <wp:effectExtent l="114300" t="381000" r="119380" b="393065"/>
                <wp:wrapNone/>
                <wp:docPr id="5" name="Rectangle : avec coins arrondis en diagona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9113">
                          <a:off x="0" y="0"/>
                          <a:ext cx="2509924" cy="807190"/>
                        </a:xfrm>
                        <a:prstGeom prst="round2DiagRect">
                          <a:avLst>
                            <a:gd name="adj1" fmla="val 50000"/>
                            <a:gd name="adj2" fmla="val 0"/>
                          </a:avLst>
                        </a:prstGeom>
                        <a:gradFill>
                          <a:gsLst>
                            <a:gs pos="0">
                              <a:srgbClr val="FCFDF7"/>
                            </a:gs>
                            <a:gs pos="74000">
                              <a:srgbClr val="EEF9A9"/>
                            </a:gs>
                            <a:gs pos="83000">
                              <a:srgbClr val="F3FBA7"/>
                            </a:gs>
                            <a:gs pos="100000">
                              <a:srgbClr val="FFFF00"/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3CF7" w:rsidRDefault="002C3CF7" w:rsidP="002C3CF7">
                            <w:pPr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Vous </w:t>
                            </w:r>
                            <w:r w:rsidR="005D6A9C">
                              <w:rPr>
                                <w:b/>
                                <w:color w:val="FF0000"/>
                              </w:rPr>
                              <w:t>voulez participer et vous engager avec nous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47C88" id="Rectangle : avec coins arrondis en diagonale 5" o:spid="_x0000_s1029" style="position:absolute;left:0;text-align:left;margin-left:324.6pt;margin-top:3.3pt;width:197.65pt;height:63.55pt;rotation:1451746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9924,8071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" adj="-11796480,,5400" path="m403595,l2509924,r,l2509924,403595v,222899,-180696,403595,-403595,403595l,807190r,l,403595c,180696,180696,,403595,xe" fillcolor="#fcfdf7" strokecolor="#1f4d78 [1604]" strokeweight="1pt">
                <v:fill color2="yellow" colors="0 #fcfdf7;48497f #eef9a9;54395f #f3fba7;1 yellow" focus="100%" type="gradient"/>
                <v:stroke joinstyle="miter"/>
                <v:formulas/>
                <v:path arrowok="t" o:connecttype="custom" o:connectlocs="403595,0;2509924,0;2509924,0;2509924,403595;2106329,807190;0,807190;0,807190;0,403595;403595,0" o:connectangles="0,0,0,0,0,0,0,0,0" textboxrect="0,0,2509924,807190"/>
                <v:textbox>
                  <w:txbxContent>
                    <w:p w:rsidR="002C3CF7" w:rsidRDefault="002C3CF7" w:rsidP="002C3CF7">
                      <w:pPr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 xml:space="preserve">Vous </w:t>
                      </w:r>
                      <w:r w:rsidR="005D6A9C">
                        <w:rPr>
                          <w:b/>
                          <w:color w:val="FF0000"/>
                        </w:rPr>
                        <w:t>voulez participer et vous engager avec nous</w:t>
                      </w:r>
                    </w:p>
                  </w:txbxContent>
                </v:textbox>
              </v:shape>
            </w:pict>
          </mc:Fallback>
        </mc:AlternateContent>
      </w:r>
    </w:p>
    <w:p w:rsidR="002C3CF7" w:rsidRDefault="002C3CF7">
      <w:pPr>
        <w:jc w:val="center"/>
        <w:rPr>
          <w:b/>
          <w:sz w:val="28"/>
          <w:szCs w:val="28"/>
        </w:rPr>
      </w:pPr>
    </w:p>
    <w:p w:rsidR="002C3CF7" w:rsidRDefault="002C3CF7">
      <w:pPr>
        <w:jc w:val="center"/>
        <w:rPr>
          <w:b/>
          <w:sz w:val="28"/>
          <w:szCs w:val="28"/>
        </w:rPr>
      </w:pPr>
    </w:p>
    <w:p w:rsidR="002C3CF7" w:rsidRDefault="002C3CF7">
      <w:pPr>
        <w:jc w:val="center"/>
        <w:rPr>
          <w:b/>
          <w:sz w:val="28"/>
          <w:szCs w:val="28"/>
        </w:rPr>
      </w:pPr>
    </w:p>
    <w:p w:rsidR="002C3CF7" w:rsidRDefault="002C3CF7">
      <w:pPr>
        <w:jc w:val="center"/>
        <w:rPr>
          <w:b/>
          <w:sz w:val="28"/>
          <w:szCs w:val="28"/>
        </w:rPr>
      </w:pPr>
    </w:p>
    <w:p w:rsidR="002C3CF7" w:rsidRDefault="002C3CF7">
      <w:pPr>
        <w:jc w:val="center"/>
        <w:rPr>
          <w:b/>
          <w:sz w:val="36"/>
          <w:szCs w:val="28"/>
        </w:rPr>
      </w:pPr>
      <w:r w:rsidRPr="002C3CF7">
        <w:rPr>
          <w:b/>
          <w:sz w:val="36"/>
          <w:szCs w:val="28"/>
        </w:rPr>
        <w:t>Nos Engagements EEDF</w:t>
      </w:r>
    </w:p>
    <w:p w:rsidR="00443ED3" w:rsidRDefault="00B93F76">
      <w:pPr>
        <w:jc w:val="center"/>
      </w:pPr>
      <w:r w:rsidRPr="002C3CF7">
        <w:rPr>
          <w:b/>
          <w:sz w:val="36"/>
          <w:szCs w:val="28"/>
        </w:rPr>
        <w:br/>
      </w:r>
    </w:p>
    <w:p w:rsidR="00443ED3" w:rsidRPr="002C3CF7" w:rsidRDefault="00B93F76">
      <w:pPr>
        <w:rPr>
          <w:rFonts w:ascii="AR CENA" w:hAnsi="AR CENA"/>
          <w:sz w:val="32"/>
        </w:rPr>
      </w:pPr>
      <w:r w:rsidRPr="002C3CF7">
        <w:rPr>
          <w:rFonts w:ascii="AR CENA" w:hAnsi="AR CENA"/>
          <w:sz w:val="36"/>
          <w:szCs w:val="24"/>
          <w:u w:val="single"/>
        </w:rPr>
        <w:t xml:space="preserve">Lorsque nous accueillons votre enfant, </w:t>
      </w:r>
      <w:r w:rsidR="002C3CF7">
        <w:rPr>
          <w:rFonts w:ascii="AR CENA" w:hAnsi="AR CENA"/>
          <w:sz w:val="36"/>
          <w:szCs w:val="24"/>
          <w:u w:val="single"/>
        </w:rPr>
        <w:t xml:space="preserve">Le groupe, </w:t>
      </w:r>
      <w:r w:rsidRPr="002C3CF7">
        <w:rPr>
          <w:rFonts w:ascii="AR CENA" w:hAnsi="AR CENA"/>
          <w:sz w:val="36"/>
          <w:szCs w:val="24"/>
          <w:u w:val="single"/>
        </w:rPr>
        <w:t xml:space="preserve">nous nous engageons à </w:t>
      </w:r>
      <w:r w:rsidRPr="002C3CF7">
        <w:rPr>
          <w:rFonts w:ascii="AR CENA" w:hAnsi="AR CENA"/>
          <w:sz w:val="36"/>
          <w:szCs w:val="24"/>
        </w:rPr>
        <w:t>:</w:t>
      </w:r>
    </w:p>
    <w:p w:rsidR="00443ED3" w:rsidRDefault="00443ED3"/>
    <w:p w:rsidR="00443ED3" w:rsidRDefault="002C3CF7" w:rsidP="002C3CF7">
      <w:pPr>
        <w:numPr>
          <w:ilvl w:val="0"/>
          <w:numId w:val="1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E</w:t>
      </w:r>
      <w:r w:rsidR="00B93F76">
        <w:rPr>
          <w:sz w:val="24"/>
          <w:szCs w:val="24"/>
        </w:rPr>
        <w:t>tre attentif à son intégration dans le groupe.</w:t>
      </w:r>
    </w:p>
    <w:p w:rsidR="00443ED3" w:rsidRDefault="002C3CF7" w:rsidP="002C3CF7">
      <w:pPr>
        <w:numPr>
          <w:ilvl w:val="0"/>
          <w:numId w:val="1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Partager et </w:t>
      </w:r>
      <w:r w:rsidR="00B93F76">
        <w:rPr>
          <w:sz w:val="24"/>
          <w:szCs w:val="24"/>
        </w:rPr>
        <w:t>lui transmettre les valeurs qui nous lient.</w:t>
      </w:r>
    </w:p>
    <w:p w:rsidR="00443ED3" w:rsidRDefault="002C3CF7" w:rsidP="002C3CF7">
      <w:pPr>
        <w:numPr>
          <w:ilvl w:val="0"/>
          <w:numId w:val="1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L’accompagner pour grandir et s’épanouir</w:t>
      </w:r>
    </w:p>
    <w:p w:rsidR="00443ED3" w:rsidRDefault="002C3CF7" w:rsidP="002C3CF7">
      <w:pPr>
        <w:numPr>
          <w:ilvl w:val="0"/>
          <w:numId w:val="1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Lui </w:t>
      </w:r>
      <w:r w:rsidR="00B93F76">
        <w:rPr>
          <w:sz w:val="24"/>
          <w:szCs w:val="24"/>
        </w:rPr>
        <w:t xml:space="preserve">faire découvrir </w:t>
      </w:r>
      <w:r>
        <w:rPr>
          <w:sz w:val="24"/>
          <w:szCs w:val="24"/>
        </w:rPr>
        <w:t xml:space="preserve">ou approfondir </w:t>
      </w:r>
      <w:r w:rsidR="00B93F76">
        <w:rPr>
          <w:sz w:val="24"/>
          <w:szCs w:val="24"/>
        </w:rPr>
        <w:t>la méthode scoute.</w:t>
      </w:r>
    </w:p>
    <w:p w:rsidR="00443ED3" w:rsidRDefault="00443ED3"/>
    <w:p w:rsidR="00443ED3" w:rsidRDefault="00443ED3"/>
    <w:p w:rsidR="00443ED3" w:rsidRPr="002C3CF7" w:rsidRDefault="00B93F76">
      <w:pPr>
        <w:rPr>
          <w:rFonts w:ascii="AR CENA" w:hAnsi="AR CENA"/>
          <w:sz w:val="36"/>
          <w:szCs w:val="24"/>
          <w:u w:val="single"/>
        </w:rPr>
      </w:pPr>
      <w:r w:rsidRPr="002C3CF7">
        <w:rPr>
          <w:rFonts w:ascii="AR CENA" w:hAnsi="AR CENA"/>
          <w:sz w:val="36"/>
          <w:szCs w:val="24"/>
          <w:u w:val="single"/>
        </w:rPr>
        <w:t xml:space="preserve">Lorsque vous inscrivez votre enfant, </w:t>
      </w:r>
      <w:proofErr w:type="gramStart"/>
      <w:r w:rsidR="002C3CF7">
        <w:rPr>
          <w:rFonts w:ascii="AR CENA" w:hAnsi="AR CENA"/>
          <w:sz w:val="36"/>
          <w:szCs w:val="24"/>
          <w:u w:val="single"/>
        </w:rPr>
        <w:t xml:space="preserve">Parent,  </w:t>
      </w:r>
      <w:r w:rsidRPr="002C3CF7">
        <w:rPr>
          <w:rFonts w:ascii="AR CENA" w:hAnsi="AR CENA"/>
          <w:sz w:val="36"/>
          <w:szCs w:val="24"/>
          <w:u w:val="single"/>
        </w:rPr>
        <w:t>vous</w:t>
      </w:r>
      <w:proofErr w:type="gramEnd"/>
      <w:r w:rsidRPr="002C3CF7">
        <w:rPr>
          <w:rFonts w:ascii="AR CENA" w:hAnsi="AR CENA"/>
          <w:sz w:val="36"/>
          <w:szCs w:val="24"/>
          <w:u w:val="single"/>
        </w:rPr>
        <w:t xml:space="preserve"> vous engagez à : </w:t>
      </w:r>
    </w:p>
    <w:p w:rsidR="00443ED3" w:rsidRDefault="00443ED3"/>
    <w:p w:rsidR="00443ED3" w:rsidRDefault="00443ED3"/>
    <w:p w:rsidR="00443ED3" w:rsidRPr="002C3CF7" w:rsidRDefault="00B93F76">
      <w:pPr>
        <w:rPr>
          <w:rFonts w:ascii="AR CENA" w:hAnsi="AR CENA"/>
          <w:color w:val="0070C0"/>
          <w:sz w:val="32"/>
          <w:szCs w:val="24"/>
        </w:rPr>
      </w:pPr>
      <w:r w:rsidRPr="002C3CF7">
        <w:rPr>
          <w:rFonts w:ascii="AR CENA" w:hAnsi="AR CENA"/>
          <w:color w:val="0070C0"/>
          <w:sz w:val="32"/>
          <w:szCs w:val="24"/>
        </w:rPr>
        <w:t>Pour que tout se passe bien pour votre enfant</w:t>
      </w:r>
    </w:p>
    <w:p w:rsidR="002C3CF7" w:rsidRDefault="002C3CF7"/>
    <w:p w:rsidR="00443ED3" w:rsidRPr="002C3CF7" w:rsidRDefault="002C3CF7">
      <w:pPr>
        <w:numPr>
          <w:ilvl w:val="0"/>
          <w:numId w:val="2"/>
        </w:numPr>
        <w:ind w:hanging="360"/>
        <w:contextualSpacing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F</w:t>
      </w:r>
      <w:r w:rsidR="00B93F76" w:rsidRPr="002C3CF7">
        <w:rPr>
          <w:color w:val="auto"/>
          <w:sz w:val="24"/>
          <w:szCs w:val="24"/>
        </w:rPr>
        <w:t xml:space="preserve">aire le maximum pour que mon enfant participe aux activités et </w:t>
      </w:r>
      <w:proofErr w:type="spellStart"/>
      <w:r w:rsidR="00B93F76" w:rsidRPr="002C3CF7">
        <w:rPr>
          <w:color w:val="auto"/>
          <w:sz w:val="24"/>
          <w:szCs w:val="24"/>
        </w:rPr>
        <w:t>week</w:t>
      </w:r>
      <w:proofErr w:type="spellEnd"/>
      <w:r w:rsidR="00B93F76" w:rsidRPr="002C3CF7">
        <w:rPr>
          <w:color w:val="auto"/>
          <w:sz w:val="24"/>
          <w:szCs w:val="24"/>
        </w:rPr>
        <w:t xml:space="preserve"> ends.</w:t>
      </w:r>
    </w:p>
    <w:p w:rsidR="00443ED3" w:rsidRPr="002C3CF7" w:rsidRDefault="002C3CF7">
      <w:pPr>
        <w:numPr>
          <w:ilvl w:val="0"/>
          <w:numId w:val="2"/>
        </w:numPr>
        <w:ind w:hanging="360"/>
        <w:contextualSpacing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</w:t>
      </w:r>
      <w:r w:rsidR="00B93F76" w:rsidRPr="002C3CF7">
        <w:rPr>
          <w:color w:val="auto"/>
          <w:sz w:val="24"/>
          <w:szCs w:val="24"/>
        </w:rPr>
        <w:t xml:space="preserve">articiper au co-voiturage pour accompagner les jeunes sur le lieu du </w:t>
      </w:r>
      <w:proofErr w:type="spellStart"/>
      <w:r w:rsidR="00B93F76" w:rsidRPr="002C3CF7">
        <w:rPr>
          <w:color w:val="auto"/>
          <w:sz w:val="24"/>
          <w:szCs w:val="24"/>
        </w:rPr>
        <w:t>week</w:t>
      </w:r>
      <w:proofErr w:type="spellEnd"/>
      <w:r w:rsidR="00B93F76" w:rsidRPr="002C3CF7">
        <w:rPr>
          <w:color w:val="auto"/>
          <w:sz w:val="24"/>
          <w:szCs w:val="24"/>
        </w:rPr>
        <w:t xml:space="preserve"> end plusieurs fois dans l’année</w:t>
      </w:r>
      <w:r>
        <w:rPr>
          <w:color w:val="auto"/>
          <w:sz w:val="24"/>
          <w:szCs w:val="24"/>
        </w:rPr>
        <w:t>.</w:t>
      </w:r>
    </w:p>
    <w:p w:rsidR="00443ED3" w:rsidRPr="002C3CF7" w:rsidRDefault="002C3CF7">
      <w:pPr>
        <w:numPr>
          <w:ilvl w:val="0"/>
          <w:numId w:val="2"/>
        </w:numPr>
        <w:ind w:hanging="360"/>
        <w:contextualSpacing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S</w:t>
      </w:r>
      <w:r w:rsidR="00B93F76" w:rsidRPr="002C3CF7">
        <w:rPr>
          <w:color w:val="auto"/>
          <w:sz w:val="24"/>
          <w:szCs w:val="24"/>
        </w:rPr>
        <w:t xml:space="preserve">e rendre disponible pour faire les courses d’un </w:t>
      </w:r>
      <w:proofErr w:type="spellStart"/>
      <w:r w:rsidR="00B93F76" w:rsidRPr="002C3CF7">
        <w:rPr>
          <w:color w:val="auto"/>
          <w:sz w:val="24"/>
          <w:szCs w:val="24"/>
        </w:rPr>
        <w:t>week</w:t>
      </w:r>
      <w:proofErr w:type="spellEnd"/>
      <w:r w:rsidR="00B93F76" w:rsidRPr="002C3CF7">
        <w:rPr>
          <w:color w:val="auto"/>
          <w:sz w:val="24"/>
          <w:szCs w:val="24"/>
        </w:rPr>
        <w:t xml:space="preserve"> end pa</w:t>
      </w:r>
      <w:r>
        <w:rPr>
          <w:color w:val="auto"/>
          <w:sz w:val="24"/>
          <w:szCs w:val="24"/>
        </w:rPr>
        <w:t xml:space="preserve">r exemple (liste donnée par le </w:t>
      </w:r>
      <w:proofErr w:type="spellStart"/>
      <w:r>
        <w:rPr>
          <w:color w:val="auto"/>
          <w:sz w:val="24"/>
          <w:szCs w:val="24"/>
        </w:rPr>
        <w:t>R</w:t>
      </w:r>
      <w:r w:rsidR="00B93F76" w:rsidRPr="002C3CF7">
        <w:rPr>
          <w:color w:val="auto"/>
          <w:sz w:val="24"/>
          <w:szCs w:val="24"/>
        </w:rPr>
        <w:t>espons</w:t>
      </w:r>
      <w:proofErr w:type="spellEnd"/>
      <w:r w:rsidR="00B93F76" w:rsidRPr="002C3CF7">
        <w:rPr>
          <w:color w:val="auto"/>
          <w:sz w:val="24"/>
          <w:szCs w:val="24"/>
        </w:rPr>
        <w:t xml:space="preserve"> référent)</w:t>
      </w:r>
      <w:r>
        <w:rPr>
          <w:color w:val="auto"/>
          <w:sz w:val="24"/>
          <w:szCs w:val="24"/>
        </w:rPr>
        <w:t>.</w:t>
      </w:r>
    </w:p>
    <w:p w:rsidR="00443ED3" w:rsidRDefault="00443ED3"/>
    <w:p w:rsidR="00443ED3" w:rsidRPr="002C3CF7" w:rsidRDefault="002C3CF7">
      <w:pPr>
        <w:rPr>
          <w:rFonts w:ascii="AR CENA" w:hAnsi="AR CENA"/>
          <w:color w:val="97193D"/>
          <w:sz w:val="32"/>
          <w:szCs w:val="24"/>
        </w:rPr>
      </w:pPr>
      <w:r>
        <w:rPr>
          <w:rFonts w:ascii="AR CENA" w:hAnsi="AR CENA"/>
          <w:noProof/>
          <w:color w:val="97193D"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5117465</wp:posOffset>
                </wp:positionH>
                <wp:positionV relativeFrom="paragraph">
                  <wp:posOffset>269240</wp:posOffset>
                </wp:positionV>
                <wp:extent cx="1390650" cy="819150"/>
                <wp:effectExtent l="114300" t="152400" r="95250" b="152400"/>
                <wp:wrapNone/>
                <wp:docPr id="7" name="Rectangle : carré corné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17339">
                          <a:off x="0" y="0"/>
                          <a:ext cx="1390650" cy="819150"/>
                        </a:xfrm>
                        <a:prstGeom prst="foldedCorner">
                          <a:avLst>
                            <a:gd name="adj" fmla="val 25969"/>
                          </a:avLst>
                        </a:prstGeom>
                        <a:gradFill>
                          <a:gsLst>
                            <a:gs pos="0">
                              <a:srgbClr val="FCFDF7"/>
                            </a:gs>
                            <a:gs pos="74000">
                              <a:srgbClr val="EEF9A9"/>
                            </a:gs>
                            <a:gs pos="83000">
                              <a:srgbClr val="F3FBA7"/>
                            </a:gs>
                            <a:gs pos="100000">
                              <a:srgbClr val="FFFF00"/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3CF7" w:rsidRPr="005D6A9C" w:rsidRDefault="002C3CF7" w:rsidP="002C3CF7">
                            <w:pPr>
                              <w:jc w:val="center"/>
                              <w:rPr>
                                <w:color w:val="C00000"/>
                              </w:rPr>
                            </w:pPr>
                            <w:proofErr w:type="gramStart"/>
                            <w:r w:rsidRPr="005D6A9C">
                              <w:rPr>
                                <w:color w:val="C00000"/>
                              </w:rPr>
                              <w:t>1</w:t>
                            </w:r>
                            <w:r w:rsidRPr="005D6A9C">
                              <w:rPr>
                                <w:color w:val="C00000"/>
                                <w:vertAlign w:val="superscript"/>
                              </w:rPr>
                              <w:t>ère</w:t>
                            </w:r>
                            <w:r w:rsidRPr="005D6A9C">
                              <w:rPr>
                                <w:color w:val="C00000"/>
                              </w:rPr>
                              <w:t xml:space="preserve"> réunion Parents</w:t>
                            </w:r>
                            <w:proofErr w:type="gramEnd"/>
                          </w:p>
                          <w:p w:rsidR="002C3CF7" w:rsidRPr="005D6A9C" w:rsidRDefault="002C3CF7" w:rsidP="002C3CF7">
                            <w:pPr>
                              <w:jc w:val="center"/>
                              <w:rPr>
                                <w:color w:val="C00000"/>
                              </w:rPr>
                            </w:pPr>
                            <w:r w:rsidRPr="005D6A9C">
                              <w:rPr>
                                <w:color w:val="C00000"/>
                              </w:rPr>
                              <w:t xml:space="preserve">Le </w:t>
                            </w:r>
                            <w:r w:rsidR="005D6A9C" w:rsidRPr="005D6A9C">
                              <w:rPr>
                                <w:color w:val="C00000"/>
                              </w:rPr>
                              <w:t>30/09/2016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Rectangle : carré corné 7" o:spid="_x0000_s1030" type="#_x0000_t65" style="position:absolute;margin-left:402.95pt;margin-top:21.2pt;width:109.5pt;height:64.5pt;rotation:-527195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" adj="15991" fillcolor="#fcfdf7" strokecolor="#1f4d78 [1604]" strokeweight="1pt">
                <v:fill color2="yellow" colors="0 #fcfdf7;48497f #eef9a9;54395f #f3fba7;1 yellow" focus="100%" type="gradient"/>
                <v:stroke joinstyle="miter"/>
                <v:textbox>
                  <w:txbxContent>
                    <w:p w:rsidR="002C3CF7" w:rsidRPr="005D6A9C" w:rsidRDefault="002C3CF7" w:rsidP="002C3CF7">
                      <w:pPr>
                        <w:jc w:val="center"/>
                        <w:rPr>
                          <w:color w:val="C00000"/>
                        </w:rPr>
                      </w:pPr>
                      <w:proofErr w:type="gramStart"/>
                      <w:r w:rsidRPr="005D6A9C">
                        <w:rPr>
                          <w:color w:val="C00000"/>
                        </w:rPr>
                        <w:t>1</w:t>
                      </w:r>
                      <w:r w:rsidRPr="005D6A9C">
                        <w:rPr>
                          <w:color w:val="C00000"/>
                          <w:vertAlign w:val="superscript"/>
                        </w:rPr>
                        <w:t>ère</w:t>
                      </w:r>
                      <w:r w:rsidRPr="005D6A9C">
                        <w:rPr>
                          <w:color w:val="C00000"/>
                        </w:rPr>
                        <w:t xml:space="preserve"> réunion Parents</w:t>
                      </w:r>
                      <w:proofErr w:type="gramEnd"/>
                    </w:p>
                    <w:p w:rsidR="002C3CF7" w:rsidRPr="005D6A9C" w:rsidRDefault="002C3CF7" w:rsidP="002C3CF7">
                      <w:pPr>
                        <w:jc w:val="center"/>
                        <w:rPr>
                          <w:color w:val="C00000"/>
                        </w:rPr>
                      </w:pPr>
                      <w:r w:rsidRPr="005D6A9C">
                        <w:rPr>
                          <w:color w:val="C00000"/>
                        </w:rPr>
                        <w:t xml:space="preserve">Le </w:t>
                      </w:r>
                      <w:r w:rsidR="005D6A9C" w:rsidRPr="005D6A9C">
                        <w:rPr>
                          <w:color w:val="C00000"/>
                        </w:rPr>
                        <w:t>30/09/2016</w:t>
                      </w:r>
                    </w:p>
                  </w:txbxContent>
                </v:textbox>
              </v:shape>
            </w:pict>
          </mc:Fallback>
        </mc:AlternateContent>
      </w:r>
      <w:r w:rsidR="00B93F76" w:rsidRPr="002C3CF7">
        <w:rPr>
          <w:rFonts w:ascii="AR CENA" w:hAnsi="AR CENA"/>
          <w:color w:val="97193D"/>
          <w:sz w:val="32"/>
          <w:szCs w:val="24"/>
        </w:rPr>
        <w:t>Pour être informé de ce qu’il vit et pouvoir en parler avec lui</w:t>
      </w:r>
    </w:p>
    <w:p w:rsidR="002C3CF7" w:rsidRDefault="002C3CF7"/>
    <w:p w:rsidR="00443ED3" w:rsidRPr="002C3CF7" w:rsidRDefault="002C3CF7">
      <w:pPr>
        <w:numPr>
          <w:ilvl w:val="0"/>
          <w:numId w:val="2"/>
        </w:numPr>
        <w:ind w:hanging="360"/>
        <w:contextualSpacing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E</w:t>
      </w:r>
      <w:r w:rsidR="00B93F76" w:rsidRPr="002C3CF7">
        <w:rPr>
          <w:color w:val="auto"/>
          <w:sz w:val="24"/>
          <w:szCs w:val="24"/>
        </w:rPr>
        <w:t xml:space="preserve">tre présent aux trois </w:t>
      </w:r>
      <w:r>
        <w:rPr>
          <w:color w:val="auto"/>
          <w:sz w:val="24"/>
          <w:szCs w:val="24"/>
        </w:rPr>
        <w:t>réunions de parents de l’année.</w:t>
      </w:r>
    </w:p>
    <w:p w:rsidR="00443ED3" w:rsidRPr="002C3CF7" w:rsidRDefault="002C3CF7">
      <w:pPr>
        <w:numPr>
          <w:ilvl w:val="0"/>
          <w:numId w:val="2"/>
        </w:numPr>
        <w:ind w:hanging="360"/>
        <w:contextualSpacing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Venir vivre un conseil de groupe.</w:t>
      </w:r>
    </w:p>
    <w:p w:rsidR="00443ED3" w:rsidRDefault="00443ED3"/>
    <w:p w:rsidR="00443ED3" w:rsidRPr="002C3CF7" w:rsidRDefault="00B93F76">
      <w:pPr>
        <w:rPr>
          <w:rFonts w:ascii="AR CENA" w:hAnsi="AR CENA"/>
          <w:color w:val="339933"/>
          <w:sz w:val="32"/>
          <w:szCs w:val="24"/>
        </w:rPr>
      </w:pPr>
      <w:r w:rsidRPr="002C3CF7">
        <w:rPr>
          <w:rFonts w:ascii="AR CENA" w:hAnsi="AR CENA"/>
          <w:color w:val="339933"/>
          <w:sz w:val="32"/>
          <w:szCs w:val="24"/>
        </w:rPr>
        <w:t>Pour lui montrer que l’on peut être acteur de ce que l’on vit</w:t>
      </w:r>
    </w:p>
    <w:p w:rsidR="00443ED3" w:rsidRDefault="002C3CF7">
      <w:pPr>
        <w:numPr>
          <w:ilvl w:val="0"/>
          <w:numId w:val="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Proposer ma disponibilité et </w:t>
      </w:r>
      <w:r w:rsidR="00B93F76">
        <w:rPr>
          <w:sz w:val="24"/>
          <w:szCs w:val="24"/>
        </w:rPr>
        <w:t>contribuer au projet du camp d’été.</w:t>
      </w:r>
    </w:p>
    <w:p w:rsidR="00443ED3" w:rsidRDefault="002C3CF7">
      <w:pPr>
        <w:numPr>
          <w:ilvl w:val="0"/>
          <w:numId w:val="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M’investir dans un P</w:t>
      </w:r>
      <w:r w:rsidR="00B93F76">
        <w:rPr>
          <w:sz w:val="24"/>
          <w:szCs w:val="24"/>
        </w:rPr>
        <w:t>ôle</w:t>
      </w:r>
      <w:r w:rsidR="005D6A9C">
        <w:rPr>
          <w:sz w:val="24"/>
          <w:szCs w:val="24"/>
        </w:rPr>
        <w:t xml:space="preserve"> </w:t>
      </w:r>
      <w:r w:rsidR="00B93F76">
        <w:rPr>
          <w:sz w:val="24"/>
          <w:szCs w:val="24"/>
        </w:rPr>
        <w:t>:</w:t>
      </w:r>
    </w:p>
    <w:p w:rsidR="00443ED3" w:rsidRDefault="002C3CF7">
      <w:pPr>
        <w:numPr>
          <w:ilvl w:val="1"/>
          <w:numId w:val="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Secré</w:t>
      </w:r>
      <w:r w:rsidR="00D709A6">
        <w:rPr>
          <w:sz w:val="24"/>
          <w:szCs w:val="24"/>
        </w:rPr>
        <w:t>tariat et Internet</w:t>
      </w:r>
    </w:p>
    <w:p w:rsidR="00443ED3" w:rsidRDefault="00B93F76">
      <w:pPr>
        <w:numPr>
          <w:ilvl w:val="1"/>
          <w:numId w:val="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Pédagogie</w:t>
      </w:r>
      <w:r w:rsidR="00D709A6">
        <w:rPr>
          <w:sz w:val="24"/>
          <w:szCs w:val="24"/>
        </w:rPr>
        <w:t xml:space="preserve"> et Formation</w:t>
      </w:r>
    </w:p>
    <w:p w:rsidR="00443ED3" w:rsidRDefault="00C55AAB">
      <w:pPr>
        <w:numPr>
          <w:ilvl w:val="1"/>
          <w:numId w:val="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Vie du groupe</w:t>
      </w:r>
      <w:r w:rsidR="00D709A6">
        <w:rPr>
          <w:sz w:val="24"/>
          <w:szCs w:val="24"/>
        </w:rPr>
        <w:t xml:space="preserve"> et Communication</w:t>
      </w:r>
    </w:p>
    <w:p w:rsidR="00443ED3" w:rsidRDefault="00B93F76">
      <w:pPr>
        <w:numPr>
          <w:ilvl w:val="1"/>
          <w:numId w:val="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Administratif</w:t>
      </w:r>
      <w:r w:rsidR="002C3CF7">
        <w:rPr>
          <w:sz w:val="24"/>
          <w:szCs w:val="24"/>
        </w:rPr>
        <w:t xml:space="preserve"> et Financier</w:t>
      </w:r>
    </w:p>
    <w:p w:rsidR="00443ED3" w:rsidRDefault="002C3CF7" w:rsidP="002C3CF7">
      <w:pPr>
        <w:numPr>
          <w:ilvl w:val="1"/>
          <w:numId w:val="2"/>
        </w:numPr>
        <w:ind w:hanging="360"/>
        <w:contextualSpacing/>
      </w:pPr>
      <w:r>
        <w:rPr>
          <w:sz w:val="24"/>
          <w:szCs w:val="24"/>
        </w:rPr>
        <w:t>Logistique et Maté</w:t>
      </w:r>
      <w:r w:rsidR="00B93F76" w:rsidRPr="002C3CF7">
        <w:rPr>
          <w:sz w:val="24"/>
          <w:szCs w:val="24"/>
        </w:rPr>
        <w:t>riel</w:t>
      </w:r>
      <w:r w:rsidR="00B93F76">
        <w:br w:type="page"/>
      </w:r>
    </w:p>
    <w:p w:rsidR="00443ED3" w:rsidRDefault="005D6A9C">
      <w:r w:rsidRPr="005D6A9C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F1F191F" wp14:editId="7713A88E">
                <wp:simplePos x="0" y="0"/>
                <wp:positionH relativeFrom="column">
                  <wp:posOffset>4386580</wp:posOffset>
                </wp:positionH>
                <wp:positionV relativeFrom="paragraph">
                  <wp:posOffset>394970</wp:posOffset>
                </wp:positionV>
                <wp:extent cx="2509520" cy="807085"/>
                <wp:effectExtent l="114300" t="381000" r="119380" b="393065"/>
                <wp:wrapNone/>
                <wp:docPr id="9" name="Rectangle : avec coins arrondis en diagona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9113">
                          <a:off x="0" y="0"/>
                          <a:ext cx="2509520" cy="807085"/>
                        </a:xfrm>
                        <a:prstGeom prst="round2DiagRect">
                          <a:avLst>
                            <a:gd name="adj1" fmla="val 50000"/>
                            <a:gd name="adj2" fmla="val 0"/>
                          </a:avLst>
                        </a:prstGeom>
                        <a:gradFill>
                          <a:gsLst>
                            <a:gs pos="0">
                              <a:srgbClr val="FCFDF7"/>
                            </a:gs>
                            <a:gs pos="74000">
                              <a:srgbClr val="EEF9A9"/>
                            </a:gs>
                            <a:gs pos="83000">
                              <a:srgbClr val="F3FBA7"/>
                            </a:gs>
                            <a:gs pos="100000">
                              <a:srgbClr val="FFFF00"/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6A9C" w:rsidRDefault="005D6A9C" w:rsidP="005D6A9C">
                            <w:pPr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Vous voulez participer plus activement à la vie du groupe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F191F" id="Rectangle : avec coins arrondis en diagonale 9" o:spid="_x0000_s1031" style="position:absolute;margin-left:345.4pt;margin-top:31.1pt;width:197.6pt;height:63.55pt;rotation:1451746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09520,8070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" adj="-11796480,,5400" path="m403543,l2509520,r,l2509520,403543v,222871,-180672,403543,-403543,403543l,807085r,l,403543c,180672,180672,,403543,xe" fillcolor="#fcfdf7" strokecolor="#1f4d78 [1604]" strokeweight="1pt">
                <v:fill color2="yellow" colors="0 #fcfdf7;48497f #eef9a9;54395f #f3fba7;1 yellow" focus="100%" type="gradient"/>
                <v:stroke joinstyle="miter"/>
                <v:formulas/>
                <v:path arrowok="t" o:connecttype="custom" o:connectlocs="403543,0;2509520,0;2509520,0;2509520,403543;2105977,807086;0,807085;0,807085;0,403543;403543,0" o:connectangles="0,0,0,0,0,0,0,0,0" textboxrect="0,0,2509520,807085"/>
                <v:textbox>
                  <w:txbxContent>
                    <w:p w:rsidR="005D6A9C" w:rsidRDefault="005D6A9C" w:rsidP="005D6A9C">
                      <w:pPr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 xml:space="preserve">Vous voulez participer </w:t>
                      </w:r>
                      <w:r>
                        <w:rPr>
                          <w:b/>
                          <w:color w:val="FF0000"/>
                        </w:rPr>
                        <w:t>plus activement à la vie du groupe</w:t>
                      </w:r>
                    </w:p>
                  </w:txbxContent>
                </v:textbox>
              </v:shape>
            </w:pict>
          </mc:Fallback>
        </mc:AlternateContent>
      </w:r>
      <w:r w:rsidRPr="005D6A9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3637D0" wp14:editId="6307F383">
                <wp:simplePos x="0" y="0"/>
                <wp:positionH relativeFrom="column">
                  <wp:posOffset>-85725</wp:posOffset>
                </wp:positionH>
                <wp:positionV relativeFrom="paragraph">
                  <wp:posOffset>-35560</wp:posOffset>
                </wp:positionV>
                <wp:extent cx="1828800" cy="904875"/>
                <wp:effectExtent l="57150" t="57150" r="133350" b="295275"/>
                <wp:wrapNone/>
                <wp:docPr id="8" name="Bulle narrative : rond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04875"/>
                        </a:xfrm>
                        <a:prstGeom prst="wedgeEllipseCallout">
                          <a:avLst>
                            <a:gd name="adj1" fmla="val 53688"/>
                            <a:gd name="adj2" fmla="val 75930"/>
                          </a:avLst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6A9C" w:rsidRDefault="005D6A9C" w:rsidP="005D6A9C">
                            <w:pPr>
                              <w:jc w:val="center"/>
                            </w:pPr>
                            <w:r>
                              <w:t>Là où chacun peut prendre part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637D0" id="Bulle narrative : ronde 8" o:spid="_x0000_s1032" type="#_x0000_t63" style="position:absolute;margin-left:-6.75pt;margin-top:-2.8pt;width:2in;height:7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" adj="22397,27201" fillcolor="#f7fafd [180]" strokecolor="#1f4d78 [1604]" strokeweight="1pt">
                <v:fill color2="#cde0f2 [980]" colors="0 #f7fafd;48497f #b5d2ec;54395f #b5d2ec;1 #cee1f2" focus="100%" type="gradient"/>
                <v:textbox>
                  <w:txbxContent>
                    <w:p w:rsidR="005D6A9C" w:rsidRDefault="005D6A9C" w:rsidP="005D6A9C">
                      <w:pPr>
                        <w:jc w:val="center"/>
                      </w:pPr>
                      <w:r>
                        <w:t>Là où chacun peut prendre part</w:t>
                      </w:r>
                    </w:p>
                  </w:txbxContent>
                </v:textbox>
              </v:shape>
            </w:pict>
          </mc:Fallback>
        </mc:AlternateContent>
      </w:r>
      <w:r w:rsidRPr="005D6A9C">
        <w:rPr>
          <w:noProof/>
        </w:rPr>
        <w:drawing>
          <wp:anchor distT="0" distB="0" distL="114300" distR="114300" simplePos="0" relativeHeight="251675648" behindDoc="0" locked="0" layoutInCell="1" allowOverlap="1" wp14:anchorId="4315D756" wp14:editId="37F2C38D">
            <wp:simplePos x="0" y="0"/>
            <wp:positionH relativeFrom="column">
              <wp:posOffset>2721610</wp:posOffset>
            </wp:positionH>
            <wp:positionV relativeFrom="paragraph">
              <wp:posOffset>-342900</wp:posOffset>
            </wp:positionV>
            <wp:extent cx="1196340" cy="1211419"/>
            <wp:effectExtent l="0" t="0" r="3810" b="8255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EEDF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1211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6A9C" w:rsidRDefault="005D6A9C">
      <w:pPr>
        <w:jc w:val="center"/>
        <w:rPr>
          <w:b/>
          <w:sz w:val="28"/>
          <w:szCs w:val="28"/>
        </w:rPr>
      </w:pPr>
    </w:p>
    <w:p w:rsidR="005D6A9C" w:rsidRDefault="005D6A9C">
      <w:pPr>
        <w:jc w:val="center"/>
        <w:rPr>
          <w:b/>
          <w:sz w:val="28"/>
          <w:szCs w:val="28"/>
        </w:rPr>
      </w:pPr>
    </w:p>
    <w:p w:rsidR="005D6A9C" w:rsidRDefault="005D6A9C">
      <w:pPr>
        <w:jc w:val="center"/>
        <w:rPr>
          <w:b/>
          <w:sz w:val="28"/>
          <w:szCs w:val="28"/>
        </w:rPr>
      </w:pPr>
    </w:p>
    <w:p w:rsidR="005D6A9C" w:rsidRDefault="005D6A9C">
      <w:pPr>
        <w:jc w:val="center"/>
        <w:rPr>
          <w:b/>
          <w:sz w:val="28"/>
          <w:szCs w:val="28"/>
        </w:rPr>
      </w:pPr>
    </w:p>
    <w:p w:rsidR="005D6A9C" w:rsidRDefault="005D6A9C">
      <w:pPr>
        <w:jc w:val="center"/>
        <w:rPr>
          <w:b/>
          <w:sz w:val="28"/>
          <w:szCs w:val="28"/>
        </w:rPr>
      </w:pPr>
    </w:p>
    <w:p w:rsidR="00443ED3" w:rsidRPr="005D6A9C" w:rsidRDefault="005D6A9C">
      <w:pPr>
        <w:jc w:val="center"/>
        <w:rPr>
          <w:sz w:val="28"/>
        </w:rPr>
      </w:pPr>
      <w:r w:rsidRPr="005D6A9C">
        <w:rPr>
          <w:b/>
          <w:sz w:val="36"/>
          <w:szCs w:val="28"/>
        </w:rPr>
        <w:t>Notre organisation en Pôles</w:t>
      </w:r>
    </w:p>
    <w:p w:rsidR="00443ED3" w:rsidRDefault="00443ED3"/>
    <w:p w:rsidR="00443ED3" w:rsidRPr="005D6A9C" w:rsidRDefault="005D6A9C">
      <w:pPr>
        <w:rPr>
          <w:rFonts w:ascii="AR CENA" w:hAnsi="AR CENA"/>
          <w:sz w:val="32"/>
        </w:rPr>
      </w:pPr>
      <w:r>
        <w:rPr>
          <w:rFonts w:ascii="AR CENA" w:hAnsi="AR CENA"/>
          <w:sz w:val="36"/>
          <w:szCs w:val="24"/>
        </w:rPr>
        <w:t>Pourquoi une organisation en</w:t>
      </w:r>
      <w:r w:rsidR="00B93F76" w:rsidRPr="005D6A9C">
        <w:rPr>
          <w:rFonts w:ascii="AR CENA" w:hAnsi="AR CENA"/>
          <w:sz w:val="36"/>
          <w:szCs w:val="24"/>
        </w:rPr>
        <w:t xml:space="preserve"> </w:t>
      </w:r>
      <w:r w:rsidRPr="005D6A9C">
        <w:rPr>
          <w:rFonts w:ascii="AR CENA" w:hAnsi="AR CENA"/>
          <w:sz w:val="36"/>
          <w:szCs w:val="24"/>
        </w:rPr>
        <w:t>Pôle ?</w:t>
      </w:r>
    </w:p>
    <w:p w:rsidR="00443ED3" w:rsidRDefault="00443ED3"/>
    <w:p w:rsidR="005D6A9C" w:rsidRDefault="005D6A9C">
      <w:pPr>
        <w:jc w:val="both"/>
        <w:rPr>
          <w:sz w:val="24"/>
          <w:szCs w:val="24"/>
        </w:rPr>
      </w:pPr>
      <w:r>
        <w:rPr>
          <w:sz w:val="24"/>
          <w:szCs w:val="24"/>
        </w:rPr>
        <w:t>Avec l’Equipe de Groupe, c</w:t>
      </w:r>
      <w:r w:rsidR="00B93F76">
        <w:rPr>
          <w:sz w:val="24"/>
          <w:szCs w:val="24"/>
        </w:rPr>
        <w:t>’est le moyen que nous avons trouvé pour permettre à chacun de p</w:t>
      </w:r>
      <w:r>
        <w:rPr>
          <w:sz w:val="24"/>
          <w:szCs w:val="24"/>
        </w:rPr>
        <w:t>rendre sa place dans le groupe.</w:t>
      </w:r>
    </w:p>
    <w:p w:rsidR="005D6A9C" w:rsidRPr="005D6A9C" w:rsidRDefault="005D6A9C" w:rsidP="005D6A9C">
      <w:pPr>
        <w:pStyle w:val="Paragraphedeliste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Nouveaux Parents : </w:t>
      </w:r>
      <w:r w:rsidR="00B93F76" w:rsidRPr="005D6A9C">
        <w:rPr>
          <w:sz w:val="24"/>
          <w:szCs w:val="24"/>
        </w:rPr>
        <w:t xml:space="preserve"> c’est le moyen de</w:t>
      </w:r>
      <w:r w:rsidR="00B93F76" w:rsidRPr="005D6A9C">
        <w:rPr>
          <w:b/>
          <w:sz w:val="24"/>
          <w:szCs w:val="24"/>
        </w:rPr>
        <w:t xml:space="preserve"> faire rapidement connaissance avec d’autres parents du groupe</w:t>
      </w:r>
      <w:r w:rsidRPr="005D6A9C">
        <w:rPr>
          <w:sz w:val="24"/>
          <w:szCs w:val="24"/>
        </w:rPr>
        <w:t>.</w:t>
      </w:r>
    </w:p>
    <w:p w:rsidR="005D6A9C" w:rsidRPr="005D6A9C" w:rsidRDefault="005D6A9C" w:rsidP="005D6A9C">
      <w:pPr>
        <w:pStyle w:val="Paragraphedeliste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Parents ayant plus d'expérience :</w:t>
      </w:r>
      <w:r w:rsidR="00B93F76" w:rsidRPr="005D6A9C">
        <w:rPr>
          <w:sz w:val="24"/>
          <w:szCs w:val="24"/>
        </w:rPr>
        <w:t xml:space="preserve"> c’est le moyen de</w:t>
      </w:r>
      <w:r w:rsidR="00B93F76" w:rsidRPr="005D6A9C">
        <w:rPr>
          <w:b/>
          <w:sz w:val="24"/>
          <w:szCs w:val="24"/>
        </w:rPr>
        <w:t xml:space="preserve"> transmettre ce qu’ils savent du fonctionnement du groupe</w:t>
      </w:r>
      <w:r w:rsidRPr="005D6A9C">
        <w:rPr>
          <w:sz w:val="24"/>
          <w:szCs w:val="24"/>
        </w:rPr>
        <w:t>.</w:t>
      </w:r>
    </w:p>
    <w:p w:rsidR="00443ED3" w:rsidRDefault="005D6A9C" w:rsidP="005D6A9C">
      <w:pPr>
        <w:pStyle w:val="Paragraphedeliste"/>
        <w:numPr>
          <w:ilvl w:val="0"/>
          <w:numId w:val="14"/>
        </w:numPr>
        <w:jc w:val="both"/>
      </w:pPr>
      <w:r>
        <w:rPr>
          <w:sz w:val="24"/>
          <w:szCs w:val="24"/>
        </w:rPr>
        <w:t>Pour t</w:t>
      </w:r>
      <w:r w:rsidR="00B93F76" w:rsidRPr="005D6A9C">
        <w:rPr>
          <w:sz w:val="24"/>
          <w:szCs w:val="24"/>
        </w:rPr>
        <w:t>ous</w:t>
      </w:r>
      <w:r>
        <w:rPr>
          <w:sz w:val="24"/>
          <w:szCs w:val="24"/>
        </w:rPr>
        <w:t xml:space="preserve"> les </w:t>
      </w:r>
      <w:proofErr w:type="gramStart"/>
      <w:r>
        <w:rPr>
          <w:sz w:val="24"/>
          <w:szCs w:val="24"/>
        </w:rPr>
        <w:t xml:space="preserve">Parents </w:t>
      </w:r>
      <w:r w:rsidR="00B93F76" w:rsidRPr="005D6A9C">
        <w:rPr>
          <w:sz w:val="24"/>
          <w:szCs w:val="24"/>
        </w:rPr>
        <w:t>,</w:t>
      </w:r>
      <w:proofErr w:type="gramEnd"/>
      <w:r w:rsidR="00B93F76" w:rsidRPr="005D6A9C">
        <w:rPr>
          <w:sz w:val="24"/>
          <w:szCs w:val="24"/>
        </w:rPr>
        <w:t xml:space="preserve"> c’est le moyen </w:t>
      </w:r>
      <w:r w:rsidR="00B93F76" w:rsidRPr="005D6A9C">
        <w:rPr>
          <w:b/>
          <w:sz w:val="24"/>
          <w:szCs w:val="24"/>
        </w:rPr>
        <w:t>de cultiver la convivialité et le plaisir d’agir ensemble</w:t>
      </w:r>
      <w:r>
        <w:rPr>
          <w:b/>
          <w:sz w:val="24"/>
          <w:szCs w:val="24"/>
        </w:rPr>
        <w:t xml:space="preserve"> </w:t>
      </w:r>
      <w:r w:rsidRPr="005D6A9C">
        <w:rPr>
          <w:sz w:val="24"/>
          <w:szCs w:val="24"/>
        </w:rPr>
        <w:t>pour et avec les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Respons</w:t>
      </w:r>
      <w:proofErr w:type="spellEnd"/>
      <w:r>
        <w:rPr>
          <w:b/>
          <w:sz w:val="24"/>
          <w:szCs w:val="24"/>
        </w:rPr>
        <w:t>, pour nos Enfants</w:t>
      </w:r>
      <w:r w:rsidR="00B93F76" w:rsidRPr="005D6A9C">
        <w:rPr>
          <w:sz w:val="24"/>
          <w:szCs w:val="24"/>
        </w:rPr>
        <w:t>.</w:t>
      </w:r>
    </w:p>
    <w:p w:rsidR="00443ED3" w:rsidRDefault="00443ED3">
      <w:pPr>
        <w:jc w:val="both"/>
      </w:pPr>
    </w:p>
    <w:p w:rsidR="005D6A9C" w:rsidRPr="005D6A9C" w:rsidRDefault="005D6A9C" w:rsidP="005D6A9C">
      <w:pPr>
        <w:rPr>
          <w:rFonts w:ascii="AR CENA" w:hAnsi="AR CENA"/>
          <w:sz w:val="32"/>
        </w:rPr>
      </w:pPr>
      <w:r w:rsidRPr="005D6A9C">
        <w:rPr>
          <w:rFonts w:ascii="AR CENA" w:hAnsi="AR CENA"/>
          <w:sz w:val="36"/>
          <w:szCs w:val="24"/>
        </w:rPr>
        <w:t>Qu’</w:t>
      </w:r>
      <w:proofErr w:type="spellStart"/>
      <w:r w:rsidRPr="005D6A9C">
        <w:rPr>
          <w:rFonts w:ascii="AR CENA" w:hAnsi="AR CENA"/>
          <w:sz w:val="36"/>
          <w:szCs w:val="24"/>
        </w:rPr>
        <w:t>est ce</w:t>
      </w:r>
      <w:proofErr w:type="spellEnd"/>
      <w:r w:rsidRPr="005D6A9C">
        <w:rPr>
          <w:rFonts w:ascii="AR CENA" w:hAnsi="AR CENA"/>
          <w:sz w:val="36"/>
          <w:szCs w:val="24"/>
        </w:rPr>
        <w:t xml:space="preserve"> qu’un Pôle ?</w:t>
      </w:r>
    </w:p>
    <w:p w:rsidR="005D6A9C" w:rsidRDefault="005D6A9C">
      <w:pPr>
        <w:jc w:val="both"/>
      </w:pPr>
    </w:p>
    <w:p w:rsidR="00443ED3" w:rsidRDefault="00B93F7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C’est un </w:t>
      </w:r>
      <w:r w:rsidRPr="005D6A9C">
        <w:rPr>
          <w:b/>
          <w:sz w:val="24"/>
          <w:szCs w:val="24"/>
        </w:rPr>
        <w:t>g</w:t>
      </w:r>
      <w:r w:rsidR="005D6A9C" w:rsidRPr="005D6A9C">
        <w:rPr>
          <w:b/>
          <w:sz w:val="24"/>
          <w:szCs w:val="24"/>
        </w:rPr>
        <w:t>roupe</w:t>
      </w:r>
      <w:r w:rsidR="005D6A9C">
        <w:rPr>
          <w:sz w:val="24"/>
          <w:szCs w:val="24"/>
        </w:rPr>
        <w:t xml:space="preserve"> constitué de Parents et de </w:t>
      </w:r>
      <w:proofErr w:type="spellStart"/>
      <w:r w:rsidR="005D6A9C">
        <w:rPr>
          <w:sz w:val="24"/>
          <w:szCs w:val="24"/>
        </w:rPr>
        <w:t>R</w:t>
      </w:r>
      <w:r>
        <w:rPr>
          <w:sz w:val="24"/>
          <w:szCs w:val="24"/>
        </w:rPr>
        <w:t>espons</w:t>
      </w:r>
      <w:proofErr w:type="spellEnd"/>
      <w:r>
        <w:rPr>
          <w:sz w:val="24"/>
          <w:szCs w:val="24"/>
        </w:rPr>
        <w:t xml:space="preserve"> </w:t>
      </w:r>
      <w:r w:rsidRPr="005D6A9C">
        <w:rPr>
          <w:b/>
          <w:sz w:val="24"/>
          <w:szCs w:val="24"/>
        </w:rPr>
        <w:t xml:space="preserve">solidaires autour d’une mission </w:t>
      </w:r>
      <w:r>
        <w:rPr>
          <w:sz w:val="24"/>
          <w:szCs w:val="24"/>
        </w:rPr>
        <w:t>sur laquelle ils s’engagent. Cette mission recouvre un certain nombre d’activités/tâches.</w:t>
      </w:r>
    </w:p>
    <w:p w:rsidR="005D6A9C" w:rsidRDefault="005D6A9C">
      <w:pPr>
        <w:jc w:val="both"/>
      </w:pPr>
    </w:p>
    <w:p w:rsidR="00443ED3" w:rsidRDefault="00B93F76">
      <w:pPr>
        <w:jc w:val="both"/>
      </w:pPr>
      <w:r>
        <w:rPr>
          <w:sz w:val="24"/>
          <w:szCs w:val="24"/>
        </w:rPr>
        <w:t xml:space="preserve">Ainsi, les </w:t>
      </w:r>
      <w:r w:rsidR="00C55AAB" w:rsidRPr="00C55AAB">
        <w:rPr>
          <w:b/>
          <w:sz w:val="24"/>
          <w:szCs w:val="24"/>
        </w:rPr>
        <w:t>actions</w:t>
      </w:r>
      <w:r w:rsidR="00C55AAB">
        <w:rPr>
          <w:sz w:val="24"/>
          <w:szCs w:val="24"/>
        </w:rPr>
        <w:t>/</w:t>
      </w:r>
      <w:r w:rsidRPr="00C55AAB">
        <w:rPr>
          <w:b/>
          <w:sz w:val="24"/>
          <w:szCs w:val="24"/>
        </w:rPr>
        <w:t>tâches</w:t>
      </w:r>
      <w:r>
        <w:rPr>
          <w:sz w:val="24"/>
          <w:szCs w:val="24"/>
        </w:rPr>
        <w:t xml:space="preserve"> consécutive</w:t>
      </w:r>
      <w:r w:rsidR="005D6A9C">
        <w:rPr>
          <w:sz w:val="24"/>
          <w:szCs w:val="24"/>
        </w:rPr>
        <w:t>s aux décisions prises lors du C</w:t>
      </w:r>
      <w:r>
        <w:rPr>
          <w:sz w:val="24"/>
          <w:szCs w:val="24"/>
        </w:rPr>
        <w:t xml:space="preserve">onseil </w:t>
      </w:r>
      <w:r w:rsidR="005A29A8">
        <w:rPr>
          <w:sz w:val="24"/>
          <w:szCs w:val="24"/>
        </w:rPr>
        <w:t>de groupe (ouvert à tous le</w:t>
      </w:r>
      <w:r w:rsidR="005D6A9C">
        <w:rPr>
          <w:sz w:val="24"/>
          <w:szCs w:val="24"/>
        </w:rPr>
        <w:t xml:space="preserve">s membres) </w:t>
      </w:r>
      <w:r>
        <w:rPr>
          <w:sz w:val="24"/>
          <w:szCs w:val="24"/>
        </w:rPr>
        <w:t xml:space="preserve">seront </w:t>
      </w:r>
      <w:r w:rsidRPr="00C55AAB">
        <w:rPr>
          <w:b/>
          <w:sz w:val="24"/>
          <w:szCs w:val="24"/>
        </w:rPr>
        <w:t xml:space="preserve">prises en charge par un </w:t>
      </w:r>
      <w:r w:rsidR="005D6A9C" w:rsidRPr="00C55AAB">
        <w:rPr>
          <w:b/>
          <w:sz w:val="24"/>
          <w:szCs w:val="24"/>
        </w:rPr>
        <w:t>des P</w:t>
      </w:r>
      <w:r w:rsidRPr="00C55AAB">
        <w:rPr>
          <w:b/>
          <w:sz w:val="24"/>
          <w:szCs w:val="24"/>
        </w:rPr>
        <w:t>ôles jusqu’à bonne réa</w:t>
      </w:r>
      <w:r w:rsidR="005D6A9C" w:rsidRPr="00C55AAB">
        <w:rPr>
          <w:b/>
          <w:sz w:val="24"/>
          <w:szCs w:val="24"/>
        </w:rPr>
        <w:t>lisation</w:t>
      </w:r>
      <w:r w:rsidR="005D6A9C">
        <w:rPr>
          <w:sz w:val="24"/>
          <w:szCs w:val="24"/>
        </w:rPr>
        <w:t>. Reste aux membres du P</w:t>
      </w:r>
      <w:r>
        <w:rPr>
          <w:sz w:val="24"/>
          <w:szCs w:val="24"/>
        </w:rPr>
        <w:t>ôle à s’accorder pour savoir</w:t>
      </w:r>
      <w:r w:rsidR="005D6A9C">
        <w:rPr>
          <w:sz w:val="24"/>
          <w:szCs w:val="24"/>
        </w:rPr>
        <w:t xml:space="preserve"> qui (individuellement) se met en action</w:t>
      </w:r>
      <w:r>
        <w:rPr>
          <w:sz w:val="24"/>
          <w:szCs w:val="24"/>
        </w:rPr>
        <w:t>.</w:t>
      </w:r>
    </w:p>
    <w:p w:rsidR="00C55AAB" w:rsidRDefault="00B93F76">
      <w:pPr>
        <w:jc w:val="both"/>
      </w:pPr>
      <w:r>
        <w:rPr>
          <w:sz w:val="24"/>
          <w:szCs w:val="24"/>
        </w:rPr>
        <w:t>A</w:t>
      </w:r>
      <w:r w:rsidR="005D6A9C">
        <w:rPr>
          <w:sz w:val="24"/>
          <w:szCs w:val="24"/>
        </w:rPr>
        <w:t xml:space="preserve">insi dans l’ordre du jour d’un </w:t>
      </w:r>
      <w:r w:rsidR="005D6A9C" w:rsidRPr="00C55AAB">
        <w:rPr>
          <w:b/>
          <w:sz w:val="24"/>
          <w:szCs w:val="24"/>
        </w:rPr>
        <w:t>C</w:t>
      </w:r>
      <w:r w:rsidRPr="00C55AAB">
        <w:rPr>
          <w:b/>
          <w:sz w:val="24"/>
          <w:szCs w:val="24"/>
        </w:rPr>
        <w:t xml:space="preserve">onseil </w:t>
      </w:r>
      <w:r w:rsidR="005D6A9C" w:rsidRPr="00C55AAB">
        <w:rPr>
          <w:b/>
          <w:sz w:val="24"/>
          <w:szCs w:val="24"/>
        </w:rPr>
        <w:t>de groupe</w:t>
      </w:r>
      <w:r w:rsidR="005D6A9C">
        <w:rPr>
          <w:sz w:val="24"/>
          <w:szCs w:val="24"/>
        </w:rPr>
        <w:t xml:space="preserve"> </w:t>
      </w:r>
      <w:r>
        <w:rPr>
          <w:sz w:val="24"/>
          <w:szCs w:val="24"/>
        </w:rPr>
        <w:t>nous pouvons retrouv</w:t>
      </w:r>
      <w:r w:rsidR="005D6A9C">
        <w:rPr>
          <w:sz w:val="24"/>
          <w:szCs w:val="24"/>
        </w:rPr>
        <w:t xml:space="preserve">er un </w:t>
      </w:r>
      <w:r w:rsidR="00ED4478">
        <w:rPr>
          <w:sz w:val="24"/>
          <w:szCs w:val="24"/>
        </w:rPr>
        <w:t>point à date par Pôle.</w:t>
      </w:r>
    </w:p>
    <w:p w:rsidR="00C55AAB" w:rsidRDefault="00B93F76">
      <w:pPr>
        <w:jc w:val="center"/>
        <w:rPr>
          <w:rFonts w:ascii="AR CENA" w:hAnsi="AR CENA"/>
          <w:color w:val="4A86E8"/>
          <w:sz w:val="40"/>
          <w:szCs w:val="36"/>
        </w:rPr>
      </w:pPr>
      <w:r w:rsidRPr="00C55AAB">
        <w:rPr>
          <w:rFonts w:ascii="AR CENA" w:hAnsi="AR CENA"/>
          <w:color w:val="4A86E8"/>
          <w:sz w:val="40"/>
          <w:szCs w:val="36"/>
        </w:rPr>
        <w:t xml:space="preserve">Vous serez accompagné </w:t>
      </w:r>
      <w:r w:rsidR="00C55AAB">
        <w:rPr>
          <w:rFonts w:ascii="AR CENA" w:hAnsi="AR CENA"/>
          <w:color w:val="4A86E8"/>
          <w:sz w:val="40"/>
          <w:szCs w:val="36"/>
        </w:rPr>
        <w:t>de pers</w:t>
      </w:r>
      <w:bookmarkStart w:id="0" w:name="_GoBack"/>
      <w:bookmarkEnd w:id="0"/>
      <w:r w:rsidR="00C55AAB">
        <w:rPr>
          <w:rFonts w:ascii="AR CENA" w:hAnsi="AR CENA"/>
          <w:color w:val="4A86E8"/>
          <w:sz w:val="40"/>
          <w:szCs w:val="36"/>
        </w:rPr>
        <w:t>onnes ayant l’expérience</w:t>
      </w:r>
    </w:p>
    <w:p w:rsidR="00443ED3" w:rsidRDefault="00B93F76">
      <w:pPr>
        <w:jc w:val="center"/>
      </w:pPr>
      <w:proofErr w:type="gramStart"/>
      <w:r w:rsidRPr="00C55AAB">
        <w:rPr>
          <w:rFonts w:ascii="AR CENA" w:hAnsi="AR CENA"/>
          <w:color w:val="4A86E8"/>
          <w:sz w:val="40"/>
          <w:szCs w:val="36"/>
        </w:rPr>
        <w:t>de</w:t>
      </w:r>
      <w:proofErr w:type="gramEnd"/>
      <w:r w:rsidRPr="00C55AAB">
        <w:rPr>
          <w:rFonts w:ascii="AR CENA" w:hAnsi="AR CENA"/>
          <w:color w:val="4A86E8"/>
          <w:sz w:val="40"/>
          <w:szCs w:val="36"/>
        </w:rPr>
        <w:t xml:space="preserve"> la vie de notre groupe.</w:t>
      </w:r>
    </w:p>
    <w:p w:rsidR="00443ED3" w:rsidRPr="005D6A9C" w:rsidRDefault="00B93F76">
      <w:pPr>
        <w:jc w:val="center"/>
        <w:rPr>
          <w:rFonts w:ascii="AR CENA" w:hAnsi="AR CENA"/>
          <w:sz w:val="40"/>
          <w:szCs w:val="36"/>
        </w:rPr>
      </w:pPr>
      <w:r w:rsidRPr="005D6A9C">
        <w:rPr>
          <w:rFonts w:ascii="AR CENA" w:hAnsi="AR CENA"/>
          <w:color w:val="4A86E8"/>
          <w:sz w:val="40"/>
          <w:szCs w:val="36"/>
        </w:rPr>
        <w:t>Votre contribution sera à la hauteur de vos possibilités</w:t>
      </w:r>
    </w:p>
    <w:p w:rsidR="00443ED3" w:rsidRDefault="00C00980">
      <w:r>
        <w:rPr>
          <w:noProof/>
        </w:rPr>
        <w:drawing>
          <wp:anchor distT="0" distB="0" distL="114300" distR="114300" simplePos="0" relativeHeight="251706368" behindDoc="0" locked="0" layoutInCell="1" allowOverlap="1" wp14:anchorId="5B698B4B" wp14:editId="7B119FF9">
            <wp:simplePos x="0" y="0"/>
            <wp:positionH relativeFrom="column">
              <wp:posOffset>1621789</wp:posOffset>
            </wp:positionH>
            <wp:positionV relativeFrom="paragraph">
              <wp:posOffset>71120</wp:posOffset>
            </wp:positionV>
            <wp:extent cx="3342713" cy="2324100"/>
            <wp:effectExtent l="0" t="0" r="0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ôles Robinson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788" cy="2327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3ED3" w:rsidRDefault="00443ED3"/>
    <w:p w:rsidR="00443ED3" w:rsidRDefault="00443ED3"/>
    <w:p w:rsidR="00443ED3" w:rsidRDefault="00443ED3"/>
    <w:sectPr w:rsidR="00443ED3" w:rsidSect="001704C2">
      <w:pgSz w:w="11909" w:h="16834"/>
      <w:pgMar w:top="851" w:right="851" w:bottom="851" w:left="851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 CENA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462pt;height:525pt" o:bullet="t">
        <v:imagedata r:id="rId1" o:title="Petit éclé bleu"/>
      </v:shape>
    </w:pict>
  </w:numPicBullet>
  <w:numPicBullet w:numPicBulletId="1">
    <w:pict>
      <v:shape id="_x0000_i1045" type="#_x0000_t75" style="width:462pt;height:525pt" o:bullet="t">
        <v:imagedata r:id="rId2" o:title="Petit éclé rouge"/>
      </v:shape>
    </w:pict>
  </w:numPicBullet>
  <w:numPicBullet w:numPicBulletId="2">
    <w:pict>
      <v:shape id="_x0000_i1046" type="#_x0000_t75" style="width:462.75pt;height:525.75pt" o:bullet="t">
        <v:imagedata r:id="rId3" o:title="Petit éclé jaune"/>
      </v:shape>
    </w:pict>
  </w:numPicBullet>
  <w:numPicBullet w:numPicBulletId="3">
    <w:pict>
      <v:shape id="_x0000_i1047" type="#_x0000_t75" style="width:462.75pt;height:525.75pt" o:bullet="t">
        <v:imagedata r:id="rId4" o:title="Petit éclé bleu"/>
      </v:shape>
    </w:pict>
  </w:numPicBullet>
  <w:numPicBullet w:numPicBulletId="4">
    <w:pict>
      <v:shape id="_x0000_i1048" type="#_x0000_t75" style="width:462.75pt;height:525pt" o:bullet="t">
        <v:imagedata r:id="rId5" o:title="Petit éclé"/>
      </v:shape>
    </w:pict>
  </w:numPicBullet>
  <w:numPicBullet w:numPicBulletId="5">
    <w:pict>
      <v:shape id="_x0000_i1049" type="#_x0000_t75" style="width:462.75pt;height:525.75pt" o:bullet="t">
        <v:imagedata r:id="rId6" o:title="Petit éclé noir"/>
      </v:shape>
    </w:pict>
  </w:numPicBullet>
  <w:abstractNum w:abstractNumId="0" w15:restartNumberingAfterBreak="0">
    <w:nsid w:val="02121BEB"/>
    <w:multiLevelType w:val="hybridMultilevel"/>
    <w:tmpl w:val="695697E4"/>
    <w:lvl w:ilvl="0" w:tplc="8E7EDD0E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C0C29"/>
    <w:multiLevelType w:val="multilevel"/>
    <w:tmpl w:val="6FC68FB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0D0E72B0"/>
    <w:multiLevelType w:val="multilevel"/>
    <w:tmpl w:val="14D0C58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1AF016E2"/>
    <w:multiLevelType w:val="multilevel"/>
    <w:tmpl w:val="0BE228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1BB9395D"/>
    <w:multiLevelType w:val="multilevel"/>
    <w:tmpl w:val="CF6AA4B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24D9543A"/>
    <w:multiLevelType w:val="multilevel"/>
    <w:tmpl w:val="F7506DBA"/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6" w15:restartNumberingAfterBreak="0">
    <w:nsid w:val="26170512"/>
    <w:multiLevelType w:val="hybridMultilevel"/>
    <w:tmpl w:val="5134AE3C"/>
    <w:lvl w:ilvl="0" w:tplc="A71C85BC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06871"/>
    <w:multiLevelType w:val="hybridMultilevel"/>
    <w:tmpl w:val="12CEDBA4"/>
    <w:lvl w:ilvl="0" w:tplc="AA947DD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9C540C"/>
    <w:multiLevelType w:val="hybridMultilevel"/>
    <w:tmpl w:val="34A4FE22"/>
    <w:lvl w:ilvl="0" w:tplc="791E0F6C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B4C8E"/>
    <w:multiLevelType w:val="multilevel"/>
    <w:tmpl w:val="4B2C2AE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 w15:restartNumberingAfterBreak="0">
    <w:nsid w:val="577C0885"/>
    <w:multiLevelType w:val="hybridMultilevel"/>
    <w:tmpl w:val="E81C1546"/>
    <w:lvl w:ilvl="0" w:tplc="99BE731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0D1215"/>
    <w:multiLevelType w:val="hybridMultilevel"/>
    <w:tmpl w:val="E05E1970"/>
    <w:lvl w:ilvl="0" w:tplc="791E0F6C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040F"/>
    <w:multiLevelType w:val="multilevel"/>
    <w:tmpl w:val="D9448B04"/>
    <w:lvl w:ilvl="0">
      <w:start w:val="1"/>
      <w:numFmt w:val="bullet"/>
      <w:lvlText w:val=""/>
      <w:lvlPicBulletId w:val="5"/>
      <w:lvlJc w:val="left"/>
      <w:pPr>
        <w:ind w:left="720" w:firstLine="360"/>
      </w:pPr>
      <w:rPr>
        <w:rFonts w:ascii="Symbol" w:hAnsi="Symbol" w:hint="default"/>
        <w:color w:val="auto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 w15:restartNumberingAfterBreak="0">
    <w:nsid w:val="7EF262D9"/>
    <w:multiLevelType w:val="hybridMultilevel"/>
    <w:tmpl w:val="6A84DBEE"/>
    <w:lvl w:ilvl="0" w:tplc="841809E0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9"/>
  </w:num>
  <w:num w:numId="7">
    <w:abstractNumId w:val="11"/>
  </w:num>
  <w:num w:numId="8">
    <w:abstractNumId w:val="7"/>
  </w:num>
  <w:num w:numId="9">
    <w:abstractNumId w:val="13"/>
  </w:num>
  <w:num w:numId="10">
    <w:abstractNumId w:val="6"/>
  </w:num>
  <w:num w:numId="11">
    <w:abstractNumId w:val="10"/>
  </w:num>
  <w:num w:numId="12">
    <w:abstractNumId w:val="0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ED3"/>
    <w:rsid w:val="001704C2"/>
    <w:rsid w:val="001E4FA5"/>
    <w:rsid w:val="002562D2"/>
    <w:rsid w:val="002C3CF7"/>
    <w:rsid w:val="00341969"/>
    <w:rsid w:val="00443ED3"/>
    <w:rsid w:val="005A29A8"/>
    <w:rsid w:val="005D6A9C"/>
    <w:rsid w:val="00916143"/>
    <w:rsid w:val="00B93F76"/>
    <w:rsid w:val="00C00980"/>
    <w:rsid w:val="00C508AD"/>
    <w:rsid w:val="00C55AAB"/>
    <w:rsid w:val="00D12D96"/>
    <w:rsid w:val="00D709A6"/>
    <w:rsid w:val="00DD2B9A"/>
    <w:rsid w:val="00ED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CD259"/>
  <w15:docId w15:val="{77BBC3B4-41BE-4F42-9E97-A3DA33BF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fr-FR"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Titre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Titre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ous-titr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4196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1969"/>
    <w:rPr>
      <w:rFonts w:ascii="Segoe UI" w:hAnsi="Segoe UI" w:cs="Segoe UI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170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8.png"/><Relationship Id="rId5" Type="http://schemas.openxmlformats.org/officeDocument/2006/relationships/image" Target="media/image7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689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 Renault</dc:creator>
  <cp:lastModifiedBy>Jacques Renault</cp:lastModifiedBy>
  <cp:revision>5</cp:revision>
  <cp:lastPrinted>2016-09-13T08:06:00Z</cp:lastPrinted>
  <dcterms:created xsi:type="dcterms:W3CDTF">2016-09-13T07:55:00Z</dcterms:created>
  <dcterms:modified xsi:type="dcterms:W3CDTF">2016-09-14T10:06:00Z</dcterms:modified>
</cp:coreProperties>
</file>